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F2" w:rsidRPr="001868F2" w:rsidRDefault="006C2A45" w:rsidP="001868F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1868F2" w:rsidRPr="001868F2">
        <w:rPr>
          <w:rFonts w:ascii="Times New Roman" w:hAnsi="Times New Roman" w:cs="Times New Roman"/>
          <w:b/>
          <w:bCs/>
          <w:sz w:val="28"/>
          <w:szCs w:val="28"/>
        </w:rPr>
        <w:t>оговор о целевом приеме</w:t>
      </w:r>
      <w:r w:rsidR="001C3AB4">
        <w:rPr>
          <w:rFonts w:ascii="Times New Roman" w:hAnsi="Times New Roman" w:cs="Times New Roman"/>
          <w:b/>
          <w:bCs/>
          <w:sz w:val="28"/>
          <w:szCs w:val="28"/>
        </w:rPr>
        <w:t xml:space="preserve"> № _________</w:t>
      </w:r>
    </w:p>
    <w:p w:rsidR="001868F2" w:rsidRPr="001868F2" w:rsidRDefault="001868F2" w:rsidP="00186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868F2" w:rsidRPr="001868F2" w:rsidRDefault="001868F2" w:rsidP="0018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68F2">
        <w:rPr>
          <w:rFonts w:ascii="Times New Roman" w:hAnsi="Times New Roman" w:cs="Times New Roman"/>
          <w:sz w:val="24"/>
          <w:szCs w:val="24"/>
        </w:rPr>
        <w:t xml:space="preserve">Москва                    </w:t>
      </w:r>
      <w:r w:rsidR="00E14B12">
        <w:rPr>
          <w:rFonts w:ascii="Times New Roman" w:hAnsi="Times New Roman" w:cs="Times New Roman"/>
          <w:sz w:val="24"/>
          <w:szCs w:val="24"/>
        </w:rPr>
        <w:tab/>
      </w:r>
      <w:r w:rsidR="00E14B12">
        <w:rPr>
          <w:rFonts w:ascii="Times New Roman" w:hAnsi="Times New Roman" w:cs="Times New Roman"/>
          <w:sz w:val="24"/>
          <w:szCs w:val="24"/>
        </w:rPr>
        <w:tab/>
      </w:r>
      <w:r w:rsidR="00E14B12">
        <w:rPr>
          <w:rFonts w:ascii="Times New Roman" w:hAnsi="Times New Roman" w:cs="Times New Roman"/>
          <w:sz w:val="24"/>
          <w:szCs w:val="24"/>
        </w:rPr>
        <w:tab/>
      </w:r>
      <w:r w:rsidR="00E14B12">
        <w:rPr>
          <w:rFonts w:ascii="Times New Roman" w:hAnsi="Times New Roman" w:cs="Times New Roman"/>
          <w:sz w:val="24"/>
          <w:szCs w:val="24"/>
        </w:rPr>
        <w:tab/>
      </w:r>
      <w:r w:rsidR="00E14B12">
        <w:rPr>
          <w:rFonts w:ascii="Times New Roman" w:hAnsi="Times New Roman" w:cs="Times New Roman"/>
          <w:sz w:val="24"/>
          <w:szCs w:val="24"/>
        </w:rPr>
        <w:tab/>
      </w:r>
      <w:r w:rsidR="00E14B12">
        <w:rPr>
          <w:rFonts w:ascii="Times New Roman" w:hAnsi="Times New Roman" w:cs="Times New Roman"/>
          <w:sz w:val="24"/>
          <w:szCs w:val="24"/>
        </w:rPr>
        <w:tab/>
      </w:r>
      <w:r w:rsidR="00E14B12">
        <w:rPr>
          <w:rFonts w:ascii="Times New Roman" w:hAnsi="Times New Roman" w:cs="Times New Roman"/>
          <w:sz w:val="24"/>
          <w:szCs w:val="24"/>
        </w:rPr>
        <w:tab/>
        <w:t>"__" _____________ 201</w:t>
      </w:r>
      <w:r w:rsidR="00805F1D">
        <w:rPr>
          <w:rFonts w:ascii="Times New Roman" w:hAnsi="Times New Roman" w:cs="Times New Roman"/>
          <w:sz w:val="24"/>
          <w:szCs w:val="24"/>
        </w:rPr>
        <w:t>_</w:t>
      </w:r>
      <w:r w:rsidRPr="001868F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68F2" w:rsidRPr="001868F2" w:rsidRDefault="001868F2" w:rsidP="00186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68F2" w:rsidRPr="00F77C9D" w:rsidRDefault="003F1556" w:rsidP="00186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55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 Баумана» (национальный исследовательский университет), </w:t>
      </w:r>
      <w:r w:rsidR="001868F2" w:rsidRPr="001868F2">
        <w:rPr>
          <w:rFonts w:ascii="Times New Roman" w:hAnsi="Times New Roman" w:cs="Times New Roman"/>
          <w:sz w:val="24"/>
          <w:szCs w:val="24"/>
        </w:rPr>
        <w:t>именуем</w:t>
      </w:r>
      <w:r w:rsidR="001868F2">
        <w:rPr>
          <w:rFonts w:ascii="Times New Roman" w:hAnsi="Times New Roman" w:cs="Times New Roman"/>
          <w:sz w:val="24"/>
          <w:szCs w:val="24"/>
        </w:rPr>
        <w:t>ый</w:t>
      </w:r>
      <w:r w:rsidR="001868F2" w:rsidRPr="001868F2">
        <w:rPr>
          <w:rFonts w:ascii="Times New Roman" w:hAnsi="Times New Roman" w:cs="Times New Roman"/>
          <w:sz w:val="24"/>
          <w:szCs w:val="24"/>
        </w:rPr>
        <w:t xml:space="preserve"> в дальнейшем исполнителем, в лице </w:t>
      </w:r>
      <w:r w:rsidR="001868F2">
        <w:rPr>
          <w:rFonts w:ascii="Times New Roman" w:hAnsi="Times New Roman" w:cs="Times New Roman"/>
          <w:sz w:val="24"/>
          <w:szCs w:val="24"/>
        </w:rPr>
        <w:t>ректора Александрова Анатолия Александровича</w:t>
      </w:r>
      <w:r w:rsidR="000E496D">
        <w:rPr>
          <w:rFonts w:ascii="Times New Roman" w:hAnsi="Times New Roman" w:cs="Times New Roman"/>
          <w:sz w:val="24"/>
          <w:szCs w:val="24"/>
        </w:rPr>
        <w:t>,</w:t>
      </w:r>
      <w:r w:rsidR="001868F2">
        <w:rPr>
          <w:rFonts w:ascii="Times New Roman" w:hAnsi="Times New Roman" w:cs="Times New Roman"/>
          <w:sz w:val="24"/>
          <w:szCs w:val="24"/>
        </w:rPr>
        <w:t xml:space="preserve"> </w:t>
      </w:r>
      <w:r w:rsidR="001868F2" w:rsidRPr="001868F2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1868F2">
        <w:rPr>
          <w:rFonts w:ascii="Times New Roman" w:hAnsi="Times New Roman" w:cs="Times New Roman"/>
          <w:sz w:val="24"/>
          <w:szCs w:val="24"/>
        </w:rPr>
        <w:t xml:space="preserve"> устава, </w:t>
      </w:r>
      <w:r w:rsidR="001868F2" w:rsidRPr="001868F2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1868F2" w:rsidRPr="00F77C9D">
        <w:rPr>
          <w:rFonts w:ascii="Times New Roman" w:hAnsi="Times New Roman" w:cs="Times New Roman"/>
          <w:sz w:val="24"/>
          <w:szCs w:val="24"/>
        </w:rPr>
        <w:t>и ________________________________________________________</w:t>
      </w:r>
      <w:r w:rsidR="00DF45FF" w:rsidRPr="00F77C9D">
        <w:rPr>
          <w:rFonts w:ascii="Times New Roman" w:hAnsi="Times New Roman" w:cs="Times New Roman"/>
          <w:sz w:val="24"/>
          <w:szCs w:val="24"/>
        </w:rPr>
        <w:t>__________</w:t>
      </w:r>
    </w:p>
    <w:p w:rsidR="001868F2" w:rsidRPr="00F77C9D" w:rsidRDefault="001868F2" w:rsidP="001868F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77C9D">
        <w:rPr>
          <w:rFonts w:ascii="Times New Roman" w:hAnsi="Times New Roman" w:cs="Times New Roman"/>
          <w:sz w:val="16"/>
          <w:szCs w:val="16"/>
        </w:rPr>
        <w:t>(полное наименование федерального государственного</w:t>
      </w:r>
      <w:r w:rsidR="001A06E1">
        <w:rPr>
          <w:rFonts w:ascii="Times New Roman" w:hAnsi="Times New Roman" w:cs="Times New Roman"/>
          <w:sz w:val="16"/>
          <w:szCs w:val="16"/>
        </w:rPr>
        <w:t xml:space="preserve"> </w:t>
      </w:r>
      <w:r w:rsidR="00DF45FF" w:rsidRPr="00F77C9D">
        <w:rPr>
          <w:rFonts w:ascii="Times New Roman" w:hAnsi="Times New Roman" w:cs="Times New Roman"/>
          <w:sz w:val="16"/>
          <w:szCs w:val="16"/>
        </w:rPr>
        <w:t xml:space="preserve">органа, органа государственной власти субъекта Российской </w:t>
      </w:r>
    </w:p>
    <w:p w:rsidR="001868F2" w:rsidRPr="00F77C9D" w:rsidRDefault="001868F2" w:rsidP="001868F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77C9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 w:rsidR="00DF45FF" w:rsidRPr="00F77C9D">
        <w:rPr>
          <w:rFonts w:ascii="Times New Roman" w:hAnsi="Times New Roman" w:cs="Times New Roman"/>
          <w:sz w:val="16"/>
          <w:szCs w:val="16"/>
        </w:rPr>
        <w:t>_________________________________________</w:t>
      </w:r>
    </w:p>
    <w:p w:rsidR="00DF45FF" w:rsidRPr="00F77C9D" w:rsidRDefault="001868F2" w:rsidP="00DF45F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77C9D">
        <w:rPr>
          <w:rFonts w:ascii="Times New Roman" w:hAnsi="Times New Roman" w:cs="Times New Roman"/>
          <w:sz w:val="16"/>
          <w:szCs w:val="16"/>
        </w:rPr>
        <w:t>органа, органа государственной власти субъекта Российской Федерации, органа</w:t>
      </w:r>
      <w:r w:rsidR="001A06E1">
        <w:rPr>
          <w:rFonts w:ascii="Times New Roman" w:hAnsi="Times New Roman" w:cs="Times New Roman"/>
          <w:sz w:val="16"/>
          <w:szCs w:val="16"/>
        </w:rPr>
        <w:t xml:space="preserve"> </w:t>
      </w:r>
      <w:r w:rsidR="00DF45FF" w:rsidRPr="00F77C9D">
        <w:rPr>
          <w:rFonts w:ascii="Times New Roman" w:hAnsi="Times New Roman" w:cs="Times New Roman"/>
          <w:sz w:val="16"/>
          <w:szCs w:val="16"/>
        </w:rPr>
        <w:t xml:space="preserve">местного самоуправления, государственного </w:t>
      </w:r>
    </w:p>
    <w:p w:rsidR="001868F2" w:rsidRPr="00F77C9D" w:rsidRDefault="001868F2" w:rsidP="001868F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77C9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 w:rsidR="00DF45FF" w:rsidRPr="00F77C9D">
        <w:rPr>
          <w:rFonts w:ascii="Times New Roman" w:hAnsi="Times New Roman" w:cs="Times New Roman"/>
          <w:sz w:val="16"/>
          <w:szCs w:val="16"/>
        </w:rPr>
        <w:t>_________________________________________</w:t>
      </w:r>
    </w:p>
    <w:p w:rsidR="001868F2" w:rsidRPr="00F77C9D" w:rsidRDefault="001868F2" w:rsidP="001868F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77C9D">
        <w:rPr>
          <w:rFonts w:ascii="Times New Roman" w:hAnsi="Times New Roman" w:cs="Times New Roman"/>
          <w:sz w:val="16"/>
          <w:szCs w:val="16"/>
        </w:rPr>
        <w:t>государственного (муниципального) учреждения,</w:t>
      </w:r>
      <w:r w:rsidR="00DF45FF" w:rsidRPr="00F77C9D">
        <w:rPr>
          <w:rFonts w:ascii="Times New Roman" w:hAnsi="Times New Roman" w:cs="Times New Roman"/>
          <w:sz w:val="16"/>
          <w:szCs w:val="16"/>
        </w:rPr>
        <w:t xml:space="preserve"> унитарного предприятия, государственной корпорации, государственной компании</w:t>
      </w:r>
    </w:p>
    <w:p w:rsidR="001868F2" w:rsidRPr="00F77C9D" w:rsidRDefault="001868F2" w:rsidP="001868F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77C9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 w:rsidR="00DF45FF" w:rsidRPr="00F77C9D">
        <w:rPr>
          <w:rFonts w:ascii="Times New Roman" w:hAnsi="Times New Roman" w:cs="Times New Roman"/>
          <w:sz w:val="16"/>
          <w:szCs w:val="16"/>
        </w:rPr>
        <w:t>_________________________________________</w:t>
      </w:r>
    </w:p>
    <w:p w:rsidR="001868F2" w:rsidRPr="00F77C9D" w:rsidRDefault="001868F2" w:rsidP="001868F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77C9D">
        <w:rPr>
          <w:rFonts w:ascii="Times New Roman" w:hAnsi="Times New Roman" w:cs="Times New Roman"/>
          <w:sz w:val="16"/>
          <w:szCs w:val="16"/>
        </w:rPr>
        <w:t xml:space="preserve">    или хозяйственного общества, в уставном капитале которого</w:t>
      </w:r>
      <w:r w:rsidR="001A06E1">
        <w:rPr>
          <w:rFonts w:ascii="Times New Roman" w:hAnsi="Times New Roman" w:cs="Times New Roman"/>
          <w:sz w:val="16"/>
          <w:szCs w:val="16"/>
        </w:rPr>
        <w:t xml:space="preserve"> </w:t>
      </w:r>
      <w:r w:rsidR="00DF45FF" w:rsidRPr="00F77C9D">
        <w:rPr>
          <w:rFonts w:ascii="Times New Roman" w:hAnsi="Times New Roman" w:cs="Times New Roman"/>
          <w:sz w:val="16"/>
          <w:szCs w:val="16"/>
        </w:rPr>
        <w:t xml:space="preserve">присутствует доля Российской Федерации, субъекта Российской </w:t>
      </w:r>
    </w:p>
    <w:p w:rsidR="001868F2" w:rsidRPr="00F77C9D" w:rsidRDefault="001868F2" w:rsidP="001868F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77C9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__________________________________________________________________________,</w:t>
      </w:r>
    </w:p>
    <w:p w:rsidR="001868F2" w:rsidRPr="00F77C9D" w:rsidRDefault="001868F2" w:rsidP="001868F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77C9D">
        <w:rPr>
          <w:rFonts w:ascii="Times New Roman" w:hAnsi="Times New Roman" w:cs="Times New Roman"/>
          <w:sz w:val="16"/>
          <w:szCs w:val="16"/>
        </w:rPr>
        <w:t>Федерации или муниципального образования)</w:t>
      </w:r>
    </w:p>
    <w:p w:rsidR="001868F2" w:rsidRPr="00F77C9D" w:rsidRDefault="001868F2" w:rsidP="0018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7C9D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  <w:r w:rsidR="00DF45FF" w:rsidRPr="00F77C9D">
        <w:rPr>
          <w:rFonts w:ascii="Times New Roman" w:hAnsi="Times New Roman" w:cs="Times New Roman"/>
          <w:sz w:val="24"/>
          <w:szCs w:val="24"/>
        </w:rPr>
        <w:t>____</w:t>
      </w:r>
    </w:p>
    <w:p w:rsidR="001868F2" w:rsidRPr="00F77C9D" w:rsidRDefault="001868F2" w:rsidP="001868F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77C9D">
        <w:rPr>
          <w:rFonts w:ascii="Times New Roman" w:hAnsi="Times New Roman" w:cs="Times New Roman"/>
          <w:sz w:val="16"/>
          <w:szCs w:val="16"/>
        </w:rPr>
        <w:t>(наименование должности, фамилия,</w:t>
      </w:r>
      <w:r w:rsidR="00DF45FF" w:rsidRPr="00F77C9D">
        <w:rPr>
          <w:rFonts w:ascii="Times New Roman" w:hAnsi="Times New Roman" w:cs="Times New Roman"/>
          <w:sz w:val="16"/>
          <w:szCs w:val="16"/>
        </w:rPr>
        <w:t xml:space="preserve"> имя, отчество (при наличии)</w:t>
      </w:r>
    </w:p>
    <w:p w:rsidR="001868F2" w:rsidRPr="00F77C9D" w:rsidRDefault="001868F2" w:rsidP="0018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7C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868F2" w:rsidRPr="00F77C9D" w:rsidRDefault="001868F2" w:rsidP="0018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7C9D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1868F2" w:rsidRPr="00DF45FF" w:rsidRDefault="001868F2" w:rsidP="001868F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77C9D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1868F2" w:rsidRPr="001868F2" w:rsidRDefault="001868F2" w:rsidP="00186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8F2">
        <w:rPr>
          <w:rFonts w:ascii="Times New Roman" w:hAnsi="Times New Roman" w:cs="Times New Roman"/>
          <w:sz w:val="24"/>
          <w:szCs w:val="24"/>
        </w:rPr>
        <w:t>с другой стороны, далее именуемые сторонами, заключили настоящий договор о</w:t>
      </w:r>
      <w:r w:rsidR="00A70BDA">
        <w:rPr>
          <w:rFonts w:ascii="Times New Roman" w:hAnsi="Times New Roman" w:cs="Times New Roman"/>
          <w:sz w:val="24"/>
          <w:szCs w:val="24"/>
        </w:rPr>
        <w:t xml:space="preserve"> </w:t>
      </w:r>
      <w:r w:rsidRPr="001868F2">
        <w:rPr>
          <w:rFonts w:ascii="Times New Roman" w:hAnsi="Times New Roman" w:cs="Times New Roman"/>
          <w:sz w:val="24"/>
          <w:szCs w:val="24"/>
        </w:rPr>
        <w:t>нижеследующем.</w:t>
      </w:r>
    </w:p>
    <w:p w:rsidR="001868F2" w:rsidRPr="001868F2" w:rsidRDefault="001868F2" w:rsidP="0018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8F2" w:rsidRPr="001868F2" w:rsidRDefault="001868F2" w:rsidP="001868F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94"/>
      <w:bookmarkEnd w:id="0"/>
      <w:r w:rsidRPr="001868F2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1868F2" w:rsidRPr="001868F2" w:rsidRDefault="001868F2" w:rsidP="0018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8F2" w:rsidRPr="00447ED9" w:rsidRDefault="001868F2" w:rsidP="0018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F2">
        <w:rPr>
          <w:rFonts w:ascii="Times New Roman" w:hAnsi="Times New Roman" w:cs="Times New Roman"/>
          <w:sz w:val="24"/>
          <w:szCs w:val="24"/>
        </w:rPr>
        <w:t xml:space="preserve">1. </w:t>
      </w:r>
      <w:r w:rsidR="00447ED9" w:rsidRPr="00447ED9">
        <w:rPr>
          <w:rFonts w:ascii="Times New Roman" w:hAnsi="Times New Roman" w:cs="Times New Roman"/>
          <w:sz w:val="24"/>
          <w:szCs w:val="24"/>
        </w:rPr>
        <w:t>Исполнитель обязуется организовать целевой прием граждан, заключивших договор о целевом обучении с заказчиком, в рамках квоты целевого приема для получения высшего образования в объеме</w:t>
      </w:r>
      <w:r w:rsidR="00087976">
        <w:rPr>
          <w:rFonts w:ascii="Times New Roman" w:hAnsi="Times New Roman" w:cs="Times New Roman"/>
          <w:sz w:val="24"/>
          <w:szCs w:val="24"/>
        </w:rPr>
        <w:t>,</w:t>
      </w:r>
      <w:r w:rsidR="00822B7D">
        <w:rPr>
          <w:rFonts w:ascii="Times New Roman" w:hAnsi="Times New Roman" w:cs="Times New Roman"/>
          <w:sz w:val="24"/>
          <w:szCs w:val="24"/>
        </w:rPr>
        <w:t xml:space="preserve"> не превышающ</w:t>
      </w:r>
      <w:r w:rsidR="00087976">
        <w:rPr>
          <w:rFonts w:ascii="Times New Roman" w:hAnsi="Times New Roman" w:cs="Times New Roman"/>
          <w:sz w:val="24"/>
          <w:szCs w:val="24"/>
        </w:rPr>
        <w:t>ем</w:t>
      </w:r>
      <w:r w:rsidR="00447ED9" w:rsidRPr="00447ED9">
        <w:rPr>
          <w:rFonts w:ascii="Times New Roman" w:hAnsi="Times New Roman" w:cs="Times New Roman"/>
          <w:sz w:val="24"/>
          <w:szCs w:val="24"/>
        </w:rPr>
        <w:t xml:space="preserve"> установленны</w:t>
      </w:r>
      <w:r w:rsidR="00822B7D">
        <w:rPr>
          <w:rFonts w:ascii="Times New Roman" w:hAnsi="Times New Roman" w:cs="Times New Roman"/>
          <w:sz w:val="24"/>
          <w:szCs w:val="24"/>
        </w:rPr>
        <w:t>е</w:t>
      </w:r>
      <w:r w:rsidR="00447ED9" w:rsidRPr="00447ED9">
        <w:rPr>
          <w:rFonts w:ascii="Times New Roman" w:hAnsi="Times New Roman" w:cs="Times New Roman"/>
          <w:sz w:val="24"/>
          <w:szCs w:val="24"/>
        </w:rPr>
        <w:t xml:space="preserve"> на очередной год контрольных цифр приема граждан на обучение за счет бюджетных ассигнований федерального бюджета (далее - кв</w:t>
      </w:r>
      <w:r w:rsidR="007A19D0">
        <w:rPr>
          <w:rFonts w:ascii="Times New Roman" w:hAnsi="Times New Roman" w:cs="Times New Roman"/>
          <w:sz w:val="24"/>
          <w:szCs w:val="24"/>
        </w:rPr>
        <w:t>ота целевого приема)</w:t>
      </w:r>
      <w:r w:rsidR="00447ED9" w:rsidRPr="00447ED9">
        <w:rPr>
          <w:rFonts w:ascii="Times New Roman" w:hAnsi="Times New Roman" w:cs="Times New Roman"/>
          <w:sz w:val="24"/>
          <w:szCs w:val="24"/>
        </w:rPr>
        <w:t xml:space="preserve">, а заказчик обязуется организовать практику граждан, заключивших договор о целевом обучении, в </w:t>
      </w:r>
      <w:r w:rsidR="00447ED9" w:rsidRPr="009558BE">
        <w:rPr>
          <w:rFonts w:ascii="Times New Roman" w:hAnsi="Times New Roman" w:cs="Times New Roman"/>
          <w:sz w:val="24"/>
          <w:szCs w:val="24"/>
        </w:rPr>
        <w:t>соответствии с учебными планами исполнителя.</w:t>
      </w:r>
      <w:r w:rsidR="00822B7D" w:rsidRPr="009558BE">
        <w:rPr>
          <w:rFonts w:ascii="Times New Roman" w:hAnsi="Times New Roman" w:cs="Times New Roman"/>
          <w:sz w:val="24"/>
          <w:szCs w:val="24"/>
        </w:rPr>
        <w:t xml:space="preserve"> Рекомендованная заказчиком квота целевого приёма соответствующего года </w:t>
      </w:r>
      <w:r w:rsidR="00441C5C" w:rsidRPr="009558BE">
        <w:rPr>
          <w:rFonts w:ascii="Times New Roman" w:hAnsi="Times New Roman" w:cs="Times New Roman"/>
          <w:sz w:val="24"/>
          <w:szCs w:val="24"/>
        </w:rPr>
        <w:t>в</w:t>
      </w:r>
      <w:r w:rsidR="00CC6271" w:rsidRPr="009558BE">
        <w:rPr>
          <w:rFonts w:ascii="Times New Roman" w:hAnsi="Times New Roman" w:cs="Times New Roman"/>
          <w:sz w:val="24"/>
          <w:szCs w:val="24"/>
        </w:rPr>
        <w:t xml:space="preserve"> центральном </w:t>
      </w:r>
      <w:r w:rsidR="00DD5E31" w:rsidRPr="009558BE">
        <w:rPr>
          <w:rFonts w:ascii="Times New Roman" w:hAnsi="Times New Roman" w:cs="Times New Roman"/>
          <w:sz w:val="24"/>
          <w:szCs w:val="24"/>
        </w:rPr>
        <w:t xml:space="preserve">подразделении </w:t>
      </w:r>
      <w:r w:rsidR="00441C5C" w:rsidRPr="009558BE">
        <w:rPr>
          <w:rFonts w:ascii="Times New Roman" w:hAnsi="Times New Roman" w:cs="Times New Roman"/>
          <w:sz w:val="24"/>
          <w:szCs w:val="24"/>
        </w:rPr>
        <w:t>исполнител</w:t>
      </w:r>
      <w:r w:rsidR="002A53E7">
        <w:rPr>
          <w:rFonts w:ascii="Times New Roman" w:hAnsi="Times New Roman" w:cs="Times New Roman"/>
          <w:sz w:val="24"/>
          <w:szCs w:val="24"/>
        </w:rPr>
        <w:t>я (приложения №1), в Калужском</w:t>
      </w:r>
      <w:r w:rsidR="00441C5C" w:rsidRPr="009558BE"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2A53E7">
        <w:rPr>
          <w:rFonts w:ascii="Times New Roman" w:hAnsi="Times New Roman" w:cs="Times New Roman"/>
          <w:sz w:val="24"/>
          <w:szCs w:val="24"/>
        </w:rPr>
        <w:t>е</w:t>
      </w:r>
      <w:r w:rsidR="00441C5C" w:rsidRPr="009558BE">
        <w:rPr>
          <w:rFonts w:ascii="Times New Roman" w:hAnsi="Times New Roman" w:cs="Times New Roman"/>
          <w:sz w:val="24"/>
          <w:szCs w:val="24"/>
        </w:rPr>
        <w:t xml:space="preserve"> исполнителя (приложения №2), в </w:t>
      </w:r>
      <w:r w:rsidR="002A53E7">
        <w:rPr>
          <w:rFonts w:ascii="Times New Roman" w:hAnsi="Times New Roman" w:cs="Times New Roman"/>
          <w:sz w:val="24"/>
          <w:szCs w:val="24"/>
        </w:rPr>
        <w:t>Мытищинском</w:t>
      </w:r>
      <w:r w:rsidR="00441C5C" w:rsidRPr="009558BE">
        <w:rPr>
          <w:rFonts w:ascii="Times New Roman" w:hAnsi="Times New Roman" w:cs="Times New Roman"/>
          <w:sz w:val="24"/>
          <w:szCs w:val="24"/>
        </w:rPr>
        <w:t xml:space="preserve"> филиале исполнителя (приложения №3).</w:t>
      </w:r>
    </w:p>
    <w:p w:rsidR="001868F2" w:rsidRPr="001868F2" w:rsidRDefault="001868F2" w:rsidP="0018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8F2" w:rsidRPr="001868F2" w:rsidRDefault="001868F2" w:rsidP="001868F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98"/>
      <w:bookmarkEnd w:id="1"/>
      <w:r w:rsidRPr="001868F2">
        <w:rPr>
          <w:rFonts w:ascii="Times New Roman" w:hAnsi="Times New Roman" w:cs="Times New Roman"/>
          <w:sz w:val="24"/>
          <w:szCs w:val="24"/>
        </w:rPr>
        <w:t>II. Права и обязанности сторон</w:t>
      </w:r>
    </w:p>
    <w:p w:rsidR="001868F2" w:rsidRPr="001868F2" w:rsidRDefault="001868F2" w:rsidP="0018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8F2" w:rsidRPr="00F64057" w:rsidRDefault="000E49CE" w:rsidP="0018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057">
        <w:rPr>
          <w:rFonts w:ascii="Times New Roman" w:hAnsi="Times New Roman" w:cs="Times New Roman"/>
          <w:sz w:val="24"/>
          <w:szCs w:val="24"/>
        </w:rPr>
        <w:t xml:space="preserve">2. </w:t>
      </w:r>
      <w:r w:rsidR="001868F2" w:rsidRPr="00F64057">
        <w:rPr>
          <w:rFonts w:ascii="Times New Roman" w:hAnsi="Times New Roman" w:cs="Times New Roman"/>
          <w:sz w:val="24"/>
          <w:szCs w:val="24"/>
        </w:rPr>
        <w:t>Заказчик вправе:</w:t>
      </w:r>
    </w:p>
    <w:p w:rsidR="00DD1515" w:rsidRPr="00F64057" w:rsidRDefault="00DD1515" w:rsidP="00DD1515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jc w:val="both"/>
        <w:rPr>
          <w:rFonts w:cs="Times New Roman"/>
          <w:vanish/>
          <w:sz w:val="24"/>
          <w:szCs w:val="24"/>
        </w:rPr>
      </w:pPr>
    </w:p>
    <w:p w:rsidR="00DD1515" w:rsidRPr="00F64057" w:rsidRDefault="00DD1515" w:rsidP="00DD1515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jc w:val="both"/>
        <w:rPr>
          <w:rFonts w:cs="Times New Roman"/>
          <w:vanish/>
          <w:sz w:val="24"/>
          <w:szCs w:val="24"/>
        </w:rPr>
      </w:pPr>
    </w:p>
    <w:p w:rsidR="001868F2" w:rsidRPr="00F64057" w:rsidRDefault="001868F2" w:rsidP="00DD1515">
      <w:pPr>
        <w:pStyle w:val="ConsPlusNormal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4057">
        <w:rPr>
          <w:rFonts w:ascii="Times New Roman" w:hAnsi="Times New Roman" w:cs="Times New Roman"/>
          <w:sz w:val="24"/>
          <w:szCs w:val="24"/>
        </w:rPr>
        <w:t>проводить работу по профессиональной ориентации граждан, поступающих на обучение по образовательным</w:t>
      </w:r>
      <w:r w:rsidR="000E49CE" w:rsidRPr="00F64057">
        <w:rPr>
          <w:rFonts w:ascii="Times New Roman" w:hAnsi="Times New Roman" w:cs="Times New Roman"/>
          <w:sz w:val="24"/>
          <w:szCs w:val="24"/>
        </w:rPr>
        <w:t xml:space="preserve"> программам высшего образования;</w:t>
      </w:r>
    </w:p>
    <w:p w:rsidR="00BE7615" w:rsidRPr="00F64057" w:rsidRDefault="00BE7615" w:rsidP="00DD1515">
      <w:pPr>
        <w:pStyle w:val="ConsPlusNormal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4057">
        <w:rPr>
          <w:rFonts w:ascii="Times New Roman" w:hAnsi="Times New Roman" w:cs="Times New Roman"/>
          <w:sz w:val="24"/>
          <w:szCs w:val="24"/>
        </w:rPr>
        <w:t>проводить мониторинг успеваемости граждан, обучающихся в соответствии с договорами о целевом обучении, и контролировать качество их подготовки</w:t>
      </w:r>
      <w:r w:rsidR="00F64057" w:rsidRPr="00F64057">
        <w:rPr>
          <w:rFonts w:ascii="Times New Roman" w:hAnsi="Times New Roman" w:cs="Times New Roman"/>
          <w:sz w:val="24"/>
          <w:szCs w:val="24"/>
        </w:rPr>
        <w:t>;</w:t>
      </w:r>
    </w:p>
    <w:p w:rsidR="00BE7615" w:rsidRPr="00F64057" w:rsidRDefault="00BE7615" w:rsidP="00C360A4">
      <w:pPr>
        <w:pStyle w:val="ConsPlusNormal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4057">
        <w:rPr>
          <w:rFonts w:ascii="Times New Roman" w:hAnsi="Times New Roman" w:cs="Times New Roman"/>
          <w:sz w:val="24"/>
          <w:szCs w:val="24"/>
        </w:rPr>
        <w:t>вносить исполнителю предложения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BE7615" w:rsidRPr="00F64057" w:rsidRDefault="00BE7615" w:rsidP="00C360A4">
      <w:pPr>
        <w:pStyle w:val="ConsPlusNormal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4057">
        <w:rPr>
          <w:rFonts w:ascii="Times New Roman" w:hAnsi="Times New Roman" w:cs="Times New Roman"/>
          <w:sz w:val="24"/>
          <w:szCs w:val="24"/>
        </w:rPr>
        <w:t>принимать участие в организуемых исполнителем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</w:t>
      </w:r>
      <w:r w:rsidR="00C360A4" w:rsidRPr="00F64057">
        <w:rPr>
          <w:rFonts w:ascii="Times New Roman" w:hAnsi="Times New Roman" w:cs="Times New Roman"/>
          <w:sz w:val="24"/>
          <w:szCs w:val="24"/>
        </w:rPr>
        <w:t>;</w:t>
      </w:r>
    </w:p>
    <w:p w:rsidR="003F719F" w:rsidRPr="00F64057" w:rsidRDefault="003F719F" w:rsidP="00C360A4">
      <w:pPr>
        <w:pStyle w:val="ConsPlusNormal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4057">
        <w:rPr>
          <w:rFonts w:ascii="Times New Roman" w:hAnsi="Times New Roman" w:cs="Times New Roman"/>
          <w:sz w:val="24"/>
          <w:szCs w:val="24"/>
        </w:rPr>
        <w:t>реализовывать совместную</w:t>
      </w:r>
      <w:r w:rsidR="00F64057" w:rsidRPr="00F64057">
        <w:rPr>
          <w:rFonts w:ascii="Times New Roman" w:hAnsi="Times New Roman" w:cs="Times New Roman"/>
          <w:sz w:val="24"/>
          <w:szCs w:val="24"/>
        </w:rPr>
        <w:t xml:space="preserve"> с исполнителем</w:t>
      </w:r>
      <w:r w:rsidRPr="00F64057">
        <w:rPr>
          <w:rFonts w:ascii="Times New Roman" w:hAnsi="Times New Roman" w:cs="Times New Roman"/>
          <w:sz w:val="24"/>
          <w:szCs w:val="24"/>
        </w:rPr>
        <w:t xml:space="preserve"> профориентационную деятельность на базе учебных заведений среднего (полного) образования находящихся в договорн</w:t>
      </w:r>
      <w:r w:rsidR="00F64057" w:rsidRPr="00F64057">
        <w:rPr>
          <w:rFonts w:ascii="Times New Roman" w:hAnsi="Times New Roman" w:cs="Times New Roman"/>
          <w:sz w:val="24"/>
          <w:szCs w:val="24"/>
        </w:rPr>
        <w:t>ых</w:t>
      </w:r>
      <w:r w:rsidRPr="00F64057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F64057" w:rsidRPr="00F64057">
        <w:rPr>
          <w:rFonts w:ascii="Times New Roman" w:hAnsi="Times New Roman" w:cs="Times New Roman"/>
          <w:sz w:val="24"/>
          <w:szCs w:val="24"/>
        </w:rPr>
        <w:t>ях</w:t>
      </w:r>
      <w:r w:rsidRPr="00F64057">
        <w:rPr>
          <w:rFonts w:ascii="Times New Roman" w:hAnsi="Times New Roman" w:cs="Times New Roman"/>
          <w:sz w:val="24"/>
          <w:szCs w:val="24"/>
        </w:rPr>
        <w:t xml:space="preserve"> с исполнителем</w:t>
      </w:r>
      <w:r w:rsidR="00F64057" w:rsidRPr="00F64057">
        <w:rPr>
          <w:rFonts w:ascii="Times New Roman" w:hAnsi="Times New Roman" w:cs="Times New Roman"/>
          <w:sz w:val="24"/>
          <w:szCs w:val="24"/>
        </w:rPr>
        <w:t>. Совместная профориентационная деятельность</w:t>
      </w:r>
      <w:r w:rsidRPr="00F64057">
        <w:rPr>
          <w:rFonts w:ascii="Times New Roman" w:hAnsi="Times New Roman" w:cs="Times New Roman"/>
          <w:sz w:val="24"/>
          <w:szCs w:val="24"/>
        </w:rPr>
        <w:t xml:space="preserve"> оформляется </w:t>
      </w:r>
      <w:r w:rsidRPr="00F64057"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  <w:r w:rsidR="00F64057" w:rsidRPr="00F64057">
        <w:rPr>
          <w:rFonts w:ascii="Times New Roman" w:hAnsi="Times New Roman" w:cs="Times New Roman"/>
          <w:sz w:val="24"/>
          <w:szCs w:val="24"/>
        </w:rPr>
        <w:t>м</w:t>
      </w:r>
      <w:r w:rsidRPr="00F64057">
        <w:rPr>
          <w:rFonts w:ascii="Times New Roman" w:hAnsi="Times New Roman" w:cs="Times New Roman"/>
          <w:sz w:val="24"/>
          <w:szCs w:val="24"/>
        </w:rPr>
        <w:t xml:space="preserve"> </w:t>
      </w:r>
      <w:r w:rsidR="00F64057" w:rsidRPr="00F64057">
        <w:rPr>
          <w:rFonts w:ascii="Times New Roman" w:hAnsi="Times New Roman" w:cs="Times New Roman"/>
          <w:sz w:val="24"/>
          <w:szCs w:val="24"/>
        </w:rPr>
        <w:t>соглашения между заказчиком и учебным заведением среднего (полного) образования с обязательной ссылкой на данный договор;</w:t>
      </w:r>
      <w:r w:rsidRPr="00F6405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43C5" w:rsidRPr="00F64057" w:rsidRDefault="00AB43C5" w:rsidP="00C360A4">
      <w:pPr>
        <w:pStyle w:val="ConsPlusNormal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4057">
        <w:rPr>
          <w:rFonts w:ascii="Times New Roman" w:hAnsi="Times New Roman" w:cs="Times New Roman"/>
          <w:sz w:val="24"/>
          <w:szCs w:val="24"/>
        </w:rPr>
        <w:t>вносить исполнителю предложения по формированию образовательных модулей программ дополнительного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</w:t>
      </w:r>
      <w:r w:rsidR="00F64057" w:rsidRPr="00F64057">
        <w:rPr>
          <w:rFonts w:ascii="Times New Roman" w:hAnsi="Times New Roman" w:cs="Times New Roman"/>
          <w:sz w:val="24"/>
          <w:szCs w:val="24"/>
        </w:rPr>
        <w:t xml:space="preserve"> на инициативной основе или в рамках выполнения государственных, ведомственных или иных программ и (или) проектов;</w:t>
      </w:r>
      <w:r w:rsidRPr="00F64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3C5" w:rsidRDefault="00F64057" w:rsidP="00DD1515">
      <w:pPr>
        <w:pStyle w:val="ConsPlusNormal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4057">
        <w:rPr>
          <w:rFonts w:ascii="Times New Roman" w:hAnsi="Times New Roman" w:cs="Times New Roman"/>
          <w:sz w:val="24"/>
          <w:szCs w:val="24"/>
        </w:rPr>
        <w:t>направлять информацию о себе и о возможностях целевой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043B7E">
        <w:rPr>
          <w:rFonts w:ascii="Times New Roman" w:hAnsi="Times New Roman" w:cs="Times New Roman"/>
          <w:sz w:val="24"/>
          <w:szCs w:val="24"/>
        </w:rPr>
        <w:t>, а также</w:t>
      </w:r>
      <w:r>
        <w:rPr>
          <w:rFonts w:ascii="Times New Roman" w:hAnsi="Times New Roman" w:cs="Times New Roman"/>
          <w:sz w:val="24"/>
          <w:szCs w:val="24"/>
        </w:rPr>
        <w:t xml:space="preserve"> трудоустройства исполнителю для размещения на сайте исполнителя.</w:t>
      </w:r>
    </w:p>
    <w:p w:rsidR="000E49CE" w:rsidRPr="006A2AF9" w:rsidRDefault="00BE7615" w:rsidP="000E4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E49CE" w:rsidRPr="001868F2">
        <w:rPr>
          <w:rFonts w:ascii="Times New Roman" w:hAnsi="Times New Roman" w:cs="Times New Roman"/>
          <w:sz w:val="24"/>
          <w:szCs w:val="24"/>
        </w:rPr>
        <w:t xml:space="preserve"> </w:t>
      </w:r>
      <w:r w:rsidR="000E49CE" w:rsidRPr="006A2AF9"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DD1515" w:rsidRPr="006A2AF9" w:rsidRDefault="00DD1515" w:rsidP="00DD1515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 w:val="0"/>
        <w:jc w:val="both"/>
        <w:rPr>
          <w:rFonts w:cs="Times New Roman"/>
          <w:vanish/>
          <w:sz w:val="24"/>
          <w:szCs w:val="24"/>
        </w:rPr>
      </w:pPr>
    </w:p>
    <w:p w:rsidR="00DD1515" w:rsidRPr="006A2AF9" w:rsidRDefault="00DD1515" w:rsidP="00DD1515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 w:val="0"/>
        <w:jc w:val="both"/>
        <w:rPr>
          <w:rFonts w:cs="Times New Roman"/>
          <w:vanish/>
          <w:sz w:val="24"/>
          <w:szCs w:val="24"/>
        </w:rPr>
      </w:pPr>
    </w:p>
    <w:p w:rsidR="00DD1515" w:rsidRPr="006A2AF9" w:rsidRDefault="00DD1515" w:rsidP="00DD1515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 w:val="0"/>
        <w:jc w:val="both"/>
        <w:rPr>
          <w:rFonts w:cs="Times New Roman"/>
          <w:vanish/>
          <w:sz w:val="24"/>
          <w:szCs w:val="24"/>
        </w:rPr>
      </w:pPr>
    </w:p>
    <w:p w:rsidR="000E49CE" w:rsidRPr="002F2690" w:rsidRDefault="000E49CE" w:rsidP="00431DA0">
      <w:pPr>
        <w:pStyle w:val="ConsPlusNormal"/>
        <w:numPr>
          <w:ilvl w:val="1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2AF9">
        <w:rPr>
          <w:rFonts w:ascii="Times New Roman" w:hAnsi="Times New Roman" w:cs="Times New Roman"/>
          <w:sz w:val="24"/>
          <w:szCs w:val="24"/>
        </w:rPr>
        <w:t xml:space="preserve">осуществлять отбор и направление граждан, заключивших договор о целевом обучении, к исполнителю для участия в конкурсе на целевые места, проводимом в рамках </w:t>
      </w:r>
      <w:r w:rsidRPr="002F2690">
        <w:rPr>
          <w:rFonts w:ascii="Times New Roman" w:hAnsi="Times New Roman" w:cs="Times New Roman"/>
          <w:sz w:val="24"/>
          <w:szCs w:val="24"/>
        </w:rPr>
        <w:t>квоты целевого приема;</w:t>
      </w:r>
    </w:p>
    <w:p w:rsidR="00431DA0" w:rsidRPr="00542C31" w:rsidRDefault="00431DA0" w:rsidP="00431DA0">
      <w:pPr>
        <w:pStyle w:val="ConsPlusNormal"/>
        <w:numPr>
          <w:ilvl w:val="1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2C31">
        <w:rPr>
          <w:rFonts w:ascii="Times New Roman" w:hAnsi="Times New Roman" w:cs="Times New Roman"/>
          <w:sz w:val="24"/>
          <w:szCs w:val="24"/>
        </w:rPr>
        <w:t>разработать, утвердить и разместить на сайте заказчика положение «О заключении и расторжении договоров о целевом обучении и мерах социальной поддержки целевых студентов»</w:t>
      </w:r>
      <w:r w:rsidR="00043B7E" w:rsidRPr="00542C31">
        <w:rPr>
          <w:rFonts w:ascii="Times New Roman" w:hAnsi="Times New Roman" w:cs="Times New Roman"/>
          <w:sz w:val="24"/>
          <w:szCs w:val="24"/>
        </w:rPr>
        <w:t>,</w:t>
      </w:r>
      <w:r w:rsidRPr="00542C31">
        <w:rPr>
          <w:rFonts w:ascii="Times New Roman" w:hAnsi="Times New Roman" w:cs="Times New Roman"/>
          <w:sz w:val="24"/>
          <w:szCs w:val="24"/>
        </w:rPr>
        <w:t xml:space="preserve"> содержащ</w:t>
      </w:r>
      <w:r w:rsidR="00043B7E" w:rsidRPr="00542C31">
        <w:rPr>
          <w:rFonts w:ascii="Times New Roman" w:hAnsi="Times New Roman" w:cs="Times New Roman"/>
          <w:sz w:val="24"/>
          <w:szCs w:val="24"/>
        </w:rPr>
        <w:t>ее</w:t>
      </w:r>
      <w:r w:rsidRPr="00542C31">
        <w:rPr>
          <w:rFonts w:ascii="Times New Roman" w:hAnsi="Times New Roman" w:cs="Times New Roman"/>
          <w:sz w:val="24"/>
          <w:szCs w:val="24"/>
        </w:rPr>
        <w:t xml:space="preserve"> сведения о механизме заключения и расторжения договоров о целевом </w:t>
      </w:r>
      <w:r w:rsidR="00F64057" w:rsidRPr="00542C31">
        <w:rPr>
          <w:rFonts w:ascii="Times New Roman" w:hAnsi="Times New Roman" w:cs="Times New Roman"/>
          <w:sz w:val="24"/>
          <w:szCs w:val="24"/>
        </w:rPr>
        <w:t>обучении, а</w:t>
      </w:r>
      <w:r w:rsidRPr="00542C31">
        <w:rPr>
          <w:rFonts w:ascii="Times New Roman" w:hAnsi="Times New Roman" w:cs="Times New Roman"/>
          <w:sz w:val="24"/>
          <w:szCs w:val="24"/>
        </w:rPr>
        <w:t xml:space="preserve"> </w:t>
      </w:r>
      <w:r w:rsidR="00F64057" w:rsidRPr="00542C31">
        <w:rPr>
          <w:rFonts w:ascii="Times New Roman" w:hAnsi="Times New Roman" w:cs="Times New Roman"/>
          <w:sz w:val="24"/>
          <w:szCs w:val="24"/>
        </w:rPr>
        <w:t>также</w:t>
      </w:r>
      <w:r w:rsidRPr="00542C31">
        <w:rPr>
          <w:rFonts w:ascii="Times New Roman" w:hAnsi="Times New Roman" w:cs="Times New Roman"/>
          <w:sz w:val="24"/>
          <w:szCs w:val="24"/>
        </w:rPr>
        <w:t xml:space="preserve"> сведения о механизме и размерах мер социальной поддержки;</w:t>
      </w:r>
    </w:p>
    <w:p w:rsidR="00431DA0" w:rsidRPr="00C806E9" w:rsidRDefault="00431DA0" w:rsidP="00431DA0">
      <w:pPr>
        <w:pStyle w:val="ConsPlusNormal"/>
        <w:numPr>
          <w:ilvl w:val="1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6E9">
        <w:rPr>
          <w:rFonts w:ascii="Times New Roman" w:hAnsi="Times New Roman" w:cs="Times New Roman"/>
          <w:sz w:val="24"/>
          <w:szCs w:val="24"/>
        </w:rPr>
        <w:t>проводить отбор кандидатов на заключение договора о целевом обучении на основании указанных в положении (см. п.3.2) критери</w:t>
      </w:r>
      <w:r w:rsidR="00F64057" w:rsidRPr="00C806E9">
        <w:rPr>
          <w:rFonts w:ascii="Times New Roman" w:hAnsi="Times New Roman" w:cs="Times New Roman"/>
          <w:sz w:val="24"/>
          <w:szCs w:val="24"/>
        </w:rPr>
        <w:t>ев</w:t>
      </w:r>
      <w:r w:rsidRPr="00C806E9">
        <w:rPr>
          <w:rFonts w:ascii="Times New Roman" w:hAnsi="Times New Roman" w:cs="Times New Roman"/>
          <w:sz w:val="24"/>
          <w:szCs w:val="24"/>
        </w:rPr>
        <w:t>;</w:t>
      </w:r>
    </w:p>
    <w:p w:rsidR="00BE7615" w:rsidRPr="002F2690" w:rsidRDefault="00BE7615" w:rsidP="00431DA0">
      <w:pPr>
        <w:pStyle w:val="ConsPlusNonformat"/>
        <w:numPr>
          <w:ilvl w:val="1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2690">
        <w:rPr>
          <w:rFonts w:ascii="Times New Roman" w:hAnsi="Times New Roman" w:cs="Times New Roman"/>
          <w:sz w:val="24"/>
          <w:szCs w:val="24"/>
        </w:rPr>
        <w:t>до начала целевого приема в письменной форме информировать исполнителя о количестве граждан, с которыми заключены договоры о целевом обучении, с приложе</w:t>
      </w:r>
      <w:r w:rsidR="00F64057" w:rsidRPr="002F2690">
        <w:rPr>
          <w:rFonts w:ascii="Times New Roman" w:hAnsi="Times New Roman" w:cs="Times New Roman"/>
          <w:sz w:val="24"/>
          <w:szCs w:val="24"/>
        </w:rPr>
        <w:t>нием копий указанных договоров</w:t>
      </w:r>
      <w:r w:rsidRPr="002F2690">
        <w:rPr>
          <w:rFonts w:ascii="Times New Roman" w:hAnsi="Times New Roman" w:cs="Times New Roman"/>
          <w:sz w:val="24"/>
          <w:szCs w:val="24"/>
        </w:rPr>
        <w:t>;</w:t>
      </w:r>
    </w:p>
    <w:p w:rsidR="00BE7615" w:rsidRPr="002F2690" w:rsidRDefault="00C360A4" w:rsidP="00DD1515">
      <w:pPr>
        <w:pStyle w:val="ConsPlusNonformat"/>
        <w:numPr>
          <w:ilvl w:val="1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2690">
        <w:rPr>
          <w:rFonts w:ascii="Times New Roman" w:hAnsi="Times New Roman" w:cs="Times New Roman"/>
          <w:sz w:val="24"/>
          <w:szCs w:val="24"/>
        </w:rPr>
        <w:t>обеспечить по возможности сумму баллов ЕГЭ абитуриента, направляемого на поступление исполнителю на специальность (направление подготовки) не более чем на 10 единиц меньше</w:t>
      </w:r>
      <w:r w:rsidR="0022340F" w:rsidRPr="002F2690">
        <w:rPr>
          <w:rFonts w:ascii="Times New Roman" w:hAnsi="Times New Roman" w:cs="Times New Roman"/>
          <w:sz w:val="24"/>
          <w:szCs w:val="24"/>
        </w:rPr>
        <w:t>,</w:t>
      </w:r>
      <w:r w:rsidRPr="002F2690">
        <w:rPr>
          <w:rFonts w:ascii="Times New Roman" w:hAnsi="Times New Roman" w:cs="Times New Roman"/>
          <w:sz w:val="24"/>
          <w:szCs w:val="24"/>
        </w:rPr>
        <w:t xml:space="preserve"> чем проходной суммарный балл ЕГЭ по общему конкурсу по этой же специальности (направлению подготовки) предшествующего года. В случае если заказчик выявляет</w:t>
      </w:r>
      <w:r w:rsidR="00F64057" w:rsidRPr="002F2690">
        <w:rPr>
          <w:rFonts w:ascii="Times New Roman" w:hAnsi="Times New Roman" w:cs="Times New Roman"/>
          <w:sz w:val="24"/>
          <w:szCs w:val="24"/>
        </w:rPr>
        <w:t>,</w:t>
      </w:r>
      <w:r w:rsidRPr="002F2690">
        <w:rPr>
          <w:rFonts w:ascii="Times New Roman" w:hAnsi="Times New Roman" w:cs="Times New Roman"/>
          <w:sz w:val="24"/>
          <w:szCs w:val="24"/>
        </w:rPr>
        <w:t xml:space="preserve"> что условие данного пункта</w:t>
      </w:r>
      <w:r w:rsidR="00F64057" w:rsidRPr="002F2690">
        <w:rPr>
          <w:rFonts w:ascii="Times New Roman" w:hAnsi="Times New Roman" w:cs="Times New Roman"/>
          <w:sz w:val="24"/>
          <w:szCs w:val="24"/>
        </w:rPr>
        <w:t xml:space="preserve"> данного</w:t>
      </w:r>
      <w:r w:rsidRPr="002F2690">
        <w:rPr>
          <w:rFonts w:ascii="Times New Roman" w:hAnsi="Times New Roman" w:cs="Times New Roman"/>
          <w:sz w:val="24"/>
          <w:szCs w:val="24"/>
        </w:rPr>
        <w:t xml:space="preserve"> договора не </w:t>
      </w:r>
      <w:r w:rsidR="003F719F" w:rsidRPr="002F2690">
        <w:rPr>
          <w:rFonts w:ascii="Times New Roman" w:hAnsi="Times New Roman" w:cs="Times New Roman"/>
          <w:sz w:val="24"/>
          <w:szCs w:val="24"/>
        </w:rPr>
        <w:t>выполняется</w:t>
      </w:r>
      <w:r w:rsidR="0022340F" w:rsidRPr="002F2690">
        <w:rPr>
          <w:rFonts w:ascii="Times New Roman" w:hAnsi="Times New Roman" w:cs="Times New Roman"/>
          <w:sz w:val="24"/>
          <w:szCs w:val="24"/>
        </w:rPr>
        <w:t>,</w:t>
      </w:r>
      <w:r w:rsidR="003F719F" w:rsidRPr="002F2690">
        <w:rPr>
          <w:rFonts w:ascii="Times New Roman" w:hAnsi="Times New Roman" w:cs="Times New Roman"/>
          <w:sz w:val="24"/>
          <w:szCs w:val="24"/>
        </w:rPr>
        <w:t xml:space="preserve"> принять меры по </w:t>
      </w:r>
      <w:r w:rsidRPr="002F2690">
        <w:rPr>
          <w:rFonts w:ascii="Times New Roman" w:hAnsi="Times New Roman" w:cs="Times New Roman"/>
          <w:sz w:val="24"/>
          <w:szCs w:val="24"/>
        </w:rPr>
        <w:t>растор</w:t>
      </w:r>
      <w:r w:rsidR="003F719F" w:rsidRPr="002F2690">
        <w:rPr>
          <w:rFonts w:ascii="Times New Roman" w:hAnsi="Times New Roman" w:cs="Times New Roman"/>
          <w:sz w:val="24"/>
          <w:szCs w:val="24"/>
        </w:rPr>
        <w:t xml:space="preserve">жению </w:t>
      </w:r>
      <w:r w:rsidRPr="002F2690">
        <w:rPr>
          <w:rFonts w:ascii="Times New Roman" w:hAnsi="Times New Roman" w:cs="Times New Roman"/>
          <w:sz w:val="24"/>
          <w:szCs w:val="24"/>
        </w:rPr>
        <w:t>договор</w:t>
      </w:r>
      <w:r w:rsidR="003F719F" w:rsidRPr="002F2690">
        <w:rPr>
          <w:rFonts w:ascii="Times New Roman" w:hAnsi="Times New Roman" w:cs="Times New Roman"/>
          <w:sz w:val="24"/>
          <w:szCs w:val="24"/>
        </w:rPr>
        <w:t>а о целевом обучении с абитуриентом</w:t>
      </w:r>
      <w:r w:rsidR="00BE7615" w:rsidRPr="002F2690">
        <w:rPr>
          <w:rFonts w:ascii="Times New Roman" w:hAnsi="Times New Roman" w:cs="Times New Roman"/>
          <w:sz w:val="24"/>
          <w:szCs w:val="24"/>
        </w:rPr>
        <w:t>;</w:t>
      </w:r>
    </w:p>
    <w:p w:rsidR="00BE7615" w:rsidRPr="006A2AF9" w:rsidRDefault="00BE7615" w:rsidP="00DD1515">
      <w:pPr>
        <w:pStyle w:val="ConsPlusNormal"/>
        <w:numPr>
          <w:ilvl w:val="1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2690">
        <w:rPr>
          <w:rFonts w:ascii="Times New Roman" w:hAnsi="Times New Roman" w:cs="Times New Roman"/>
          <w:sz w:val="24"/>
          <w:szCs w:val="24"/>
        </w:rPr>
        <w:t>организовать прохождение гражданами, заключившими</w:t>
      </w:r>
      <w:r w:rsidRPr="006A2AF9">
        <w:rPr>
          <w:rFonts w:ascii="Times New Roman" w:hAnsi="Times New Roman" w:cs="Times New Roman"/>
          <w:sz w:val="24"/>
          <w:szCs w:val="24"/>
        </w:rPr>
        <w:t xml:space="preserve"> договор о целевом обучении и принятыми на целевые места по конкурсу, проводимому в рамках квоты целевого приема, практики в соответствии </w:t>
      </w:r>
      <w:r w:rsidR="00F64057" w:rsidRPr="006A2AF9">
        <w:rPr>
          <w:rFonts w:ascii="Times New Roman" w:hAnsi="Times New Roman" w:cs="Times New Roman"/>
          <w:sz w:val="24"/>
          <w:szCs w:val="24"/>
        </w:rPr>
        <w:t>с учебными планами исполнителя</w:t>
      </w:r>
      <w:r w:rsidRPr="006A2AF9">
        <w:rPr>
          <w:rFonts w:ascii="Times New Roman" w:hAnsi="Times New Roman" w:cs="Times New Roman"/>
          <w:sz w:val="24"/>
          <w:szCs w:val="24"/>
        </w:rPr>
        <w:t>;</w:t>
      </w:r>
    </w:p>
    <w:p w:rsidR="00246EA7" w:rsidRPr="006A2AF9" w:rsidRDefault="00246EA7" w:rsidP="00DD1515">
      <w:pPr>
        <w:pStyle w:val="ConsPlusNonformat"/>
        <w:numPr>
          <w:ilvl w:val="1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2AF9">
        <w:rPr>
          <w:rFonts w:ascii="Times New Roman" w:hAnsi="Times New Roman" w:cs="Times New Roman"/>
          <w:sz w:val="24"/>
          <w:szCs w:val="24"/>
        </w:rPr>
        <w:t xml:space="preserve">официально уведомить исполнителя в случае </w:t>
      </w:r>
      <w:r w:rsidR="00F57B3E" w:rsidRPr="006A2AF9">
        <w:rPr>
          <w:rFonts w:ascii="Times New Roman" w:hAnsi="Times New Roman" w:cs="Times New Roman"/>
          <w:sz w:val="24"/>
          <w:szCs w:val="24"/>
        </w:rPr>
        <w:t>отказа от приёма целевых студентов на практику не позднее 30 календарных дней до начала практики;</w:t>
      </w:r>
    </w:p>
    <w:p w:rsidR="00BE7615" w:rsidRPr="006A2AF9" w:rsidRDefault="00BE7615" w:rsidP="00DD1515">
      <w:pPr>
        <w:pStyle w:val="ConsPlusNonformat"/>
        <w:numPr>
          <w:ilvl w:val="1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2AF9">
        <w:rPr>
          <w:rFonts w:ascii="Times New Roman" w:hAnsi="Times New Roman" w:cs="Times New Roman"/>
          <w:sz w:val="24"/>
          <w:szCs w:val="24"/>
        </w:rPr>
        <w:t xml:space="preserve">обеспечить студентам исполнителя условия безопасной работы в период прохождения производственной практики. Ознакомить студентов с правилами внутреннего распорядка </w:t>
      </w:r>
      <w:r w:rsidR="00F57B3E" w:rsidRPr="006A2AF9">
        <w:rPr>
          <w:rFonts w:ascii="Times New Roman" w:hAnsi="Times New Roman" w:cs="Times New Roman"/>
          <w:sz w:val="24"/>
          <w:szCs w:val="24"/>
        </w:rPr>
        <w:t>заказчика</w:t>
      </w:r>
      <w:r w:rsidRPr="006A2AF9">
        <w:rPr>
          <w:rFonts w:ascii="Times New Roman" w:hAnsi="Times New Roman" w:cs="Times New Roman"/>
          <w:sz w:val="24"/>
          <w:szCs w:val="24"/>
        </w:rPr>
        <w:t>, провести обязательный инструктаж по охране труда, технике безопасности и пожарной безопасности, в необходимых случаях провести обучение студе</w:t>
      </w:r>
      <w:r w:rsidR="00F64057" w:rsidRPr="006A2AF9">
        <w:rPr>
          <w:rFonts w:ascii="Times New Roman" w:hAnsi="Times New Roman" w:cs="Times New Roman"/>
          <w:sz w:val="24"/>
          <w:szCs w:val="24"/>
        </w:rPr>
        <w:t>нтов безопасным методам работы</w:t>
      </w:r>
      <w:r w:rsidRPr="006A2AF9">
        <w:rPr>
          <w:rFonts w:ascii="Times New Roman" w:hAnsi="Times New Roman" w:cs="Times New Roman"/>
          <w:sz w:val="24"/>
          <w:szCs w:val="24"/>
        </w:rPr>
        <w:t>;</w:t>
      </w:r>
    </w:p>
    <w:p w:rsidR="00BE7615" w:rsidRPr="006A2AF9" w:rsidRDefault="00BE7615" w:rsidP="00DD1515">
      <w:pPr>
        <w:pStyle w:val="ConsPlusNonformat"/>
        <w:numPr>
          <w:ilvl w:val="1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2AF9">
        <w:rPr>
          <w:rFonts w:ascii="Times New Roman" w:hAnsi="Times New Roman" w:cs="Times New Roman"/>
          <w:sz w:val="24"/>
          <w:szCs w:val="24"/>
        </w:rPr>
        <w:t>создать необходимые условия для выполнения студентами программы производственной практики. Не допускать использования студентов на должностях, не предусмотренных программой производственной практики и не имеющих отношения к</w:t>
      </w:r>
      <w:r w:rsidR="00F57B3E" w:rsidRPr="006A2AF9">
        <w:rPr>
          <w:rFonts w:ascii="Times New Roman" w:hAnsi="Times New Roman" w:cs="Times New Roman"/>
          <w:sz w:val="24"/>
          <w:szCs w:val="24"/>
        </w:rPr>
        <w:t xml:space="preserve"> их</w:t>
      </w:r>
      <w:r w:rsidRPr="006A2AF9">
        <w:rPr>
          <w:rFonts w:ascii="Times New Roman" w:hAnsi="Times New Roman" w:cs="Times New Roman"/>
          <w:sz w:val="24"/>
          <w:szCs w:val="24"/>
        </w:rPr>
        <w:t xml:space="preserve"> специал</w:t>
      </w:r>
      <w:r w:rsidR="00F57B3E" w:rsidRPr="006A2AF9">
        <w:rPr>
          <w:rFonts w:ascii="Times New Roman" w:hAnsi="Times New Roman" w:cs="Times New Roman"/>
          <w:sz w:val="24"/>
          <w:szCs w:val="24"/>
        </w:rPr>
        <w:t>ьностям (направлениям подготовки)</w:t>
      </w:r>
      <w:r w:rsidRPr="006A2AF9">
        <w:rPr>
          <w:rFonts w:ascii="Times New Roman" w:hAnsi="Times New Roman" w:cs="Times New Roman"/>
          <w:sz w:val="24"/>
          <w:szCs w:val="24"/>
        </w:rPr>
        <w:t>;</w:t>
      </w:r>
    </w:p>
    <w:p w:rsidR="00BE7615" w:rsidRPr="006A2AF9" w:rsidRDefault="00BE7615" w:rsidP="00DD1515">
      <w:pPr>
        <w:pStyle w:val="ConsPlusNonformat"/>
        <w:numPr>
          <w:ilvl w:val="1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2AF9">
        <w:rPr>
          <w:rFonts w:ascii="Times New Roman" w:hAnsi="Times New Roman" w:cs="Times New Roman"/>
          <w:sz w:val="24"/>
          <w:szCs w:val="24"/>
        </w:rPr>
        <w:t xml:space="preserve">назначить руководителем производственной практики квалифицированного специалиста </w:t>
      </w:r>
      <w:r w:rsidRPr="00E24E70">
        <w:rPr>
          <w:rFonts w:ascii="Times New Roman" w:hAnsi="Times New Roman" w:cs="Times New Roman"/>
          <w:sz w:val="24"/>
          <w:szCs w:val="24"/>
        </w:rPr>
        <w:t xml:space="preserve">заказчика (далее – руководитель практики от </w:t>
      </w:r>
      <w:r w:rsidR="00A91F70" w:rsidRPr="00E24E70">
        <w:rPr>
          <w:rFonts w:ascii="Times New Roman" w:hAnsi="Times New Roman" w:cs="Times New Roman"/>
          <w:sz w:val="24"/>
          <w:szCs w:val="24"/>
        </w:rPr>
        <w:t>заказчика</w:t>
      </w:r>
      <w:r w:rsidRPr="00E24E70">
        <w:rPr>
          <w:rFonts w:ascii="Times New Roman" w:hAnsi="Times New Roman" w:cs="Times New Roman"/>
          <w:sz w:val="24"/>
          <w:szCs w:val="24"/>
        </w:rPr>
        <w:t>), ответственного</w:t>
      </w:r>
      <w:r w:rsidRPr="006A2AF9">
        <w:rPr>
          <w:rFonts w:ascii="Times New Roman" w:hAnsi="Times New Roman" w:cs="Times New Roman"/>
          <w:sz w:val="24"/>
          <w:szCs w:val="24"/>
        </w:rPr>
        <w:t xml:space="preserve"> за оказание разносторонней помощи студентам в прохожд</w:t>
      </w:r>
      <w:r w:rsidR="00F64057" w:rsidRPr="006A2AF9">
        <w:rPr>
          <w:rFonts w:ascii="Times New Roman" w:hAnsi="Times New Roman" w:cs="Times New Roman"/>
          <w:sz w:val="24"/>
          <w:szCs w:val="24"/>
        </w:rPr>
        <w:t>ении производственной практики</w:t>
      </w:r>
      <w:r w:rsidRPr="006A2AF9">
        <w:rPr>
          <w:rFonts w:ascii="Times New Roman" w:hAnsi="Times New Roman" w:cs="Times New Roman"/>
          <w:sz w:val="24"/>
          <w:szCs w:val="24"/>
        </w:rPr>
        <w:t>;</w:t>
      </w:r>
    </w:p>
    <w:p w:rsidR="00BE7615" w:rsidRPr="00D027C1" w:rsidRDefault="00BE7615" w:rsidP="00DD1515">
      <w:pPr>
        <w:pStyle w:val="ConsPlusNonformat"/>
        <w:numPr>
          <w:ilvl w:val="1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2AF9">
        <w:rPr>
          <w:rFonts w:ascii="Times New Roman" w:hAnsi="Times New Roman" w:cs="Times New Roman"/>
          <w:sz w:val="24"/>
          <w:szCs w:val="24"/>
        </w:rPr>
        <w:t xml:space="preserve">предоставить студентам возможность пользоваться лабораториями, кабинетами, </w:t>
      </w:r>
      <w:r w:rsidRPr="00D027C1">
        <w:rPr>
          <w:rFonts w:ascii="Times New Roman" w:hAnsi="Times New Roman" w:cs="Times New Roman"/>
          <w:sz w:val="24"/>
          <w:szCs w:val="24"/>
        </w:rPr>
        <w:t>мастерскими, библиотекой, чертежами, технической и другой документацией в подразделениях заказчика, необходимыми для успешного освоения студентами программы производственной практики и выполнения ими индивидуальных</w:t>
      </w:r>
      <w:r w:rsidR="00F64057" w:rsidRPr="00D027C1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Pr="00D027C1">
        <w:rPr>
          <w:rFonts w:ascii="Times New Roman" w:hAnsi="Times New Roman" w:cs="Times New Roman"/>
          <w:sz w:val="24"/>
          <w:szCs w:val="24"/>
        </w:rPr>
        <w:t>;</w:t>
      </w:r>
    </w:p>
    <w:p w:rsidR="00A91F70" w:rsidRPr="00D027C1" w:rsidRDefault="00BE7615" w:rsidP="00DD1515">
      <w:pPr>
        <w:pStyle w:val="ConsPlusNonformat"/>
        <w:numPr>
          <w:ilvl w:val="1"/>
          <w:numId w:val="2"/>
        </w:numPr>
        <w:tabs>
          <w:tab w:val="left" w:pos="851"/>
        </w:tabs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C1">
        <w:rPr>
          <w:rFonts w:ascii="Times New Roman" w:hAnsi="Times New Roman" w:cs="Times New Roman"/>
          <w:sz w:val="24"/>
          <w:szCs w:val="24"/>
        </w:rPr>
        <w:t xml:space="preserve">при проведении выездной производственной практики за пределами </w:t>
      </w:r>
      <w:r w:rsidR="00542C31">
        <w:rPr>
          <w:rFonts w:ascii="Times New Roman" w:hAnsi="Times New Roman" w:cs="Times New Roman"/>
          <w:sz w:val="24"/>
          <w:szCs w:val="24"/>
        </w:rPr>
        <w:t>Москвы и Московской области</w:t>
      </w:r>
      <w:r w:rsidR="0022340F">
        <w:rPr>
          <w:rFonts w:ascii="Times New Roman" w:hAnsi="Times New Roman" w:cs="Times New Roman"/>
          <w:sz w:val="24"/>
          <w:szCs w:val="24"/>
        </w:rPr>
        <w:t>,</w:t>
      </w:r>
      <w:r w:rsidR="00A91F70" w:rsidRPr="00D027C1">
        <w:rPr>
          <w:rFonts w:ascii="Times New Roman" w:hAnsi="Times New Roman" w:cs="Times New Roman"/>
          <w:sz w:val="24"/>
          <w:szCs w:val="24"/>
        </w:rPr>
        <w:t xml:space="preserve"> в котором проходит обучение целевого студента</w:t>
      </w:r>
      <w:r w:rsidR="0022340F">
        <w:rPr>
          <w:rFonts w:ascii="Times New Roman" w:hAnsi="Times New Roman" w:cs="Times New Roman"/>
          <w:sz w:val="24"/>
          <w:szCs w:val="24"/>
        </w:rPr>
        <w:t>,</w:t>
      </w:r>
      <w:r w:rsidR="00A91F70" w:rsidRPr="00D027C1">
        <w:rPr>
          <w:rFonts w:ascii="Times New Roman" w:hAnsi="Times New Roman" w:cs="Times New Roman"/>
          <w:sz w:val="24"/>
          <w:szCs w:val="24"/>
        </w:rPr>
        <w:t xml:space="preserve"> </w:t>
      </w:r>
      <w:r w:rsidRPr="00D027C1">
        <w:rPr>
          <w:rFonts w:ascii="Times New Roman" w:hAnsi="Times New Roman" w:cs="Times New Roman"/>
          <w:sz w:val="24"/>
          <w:szCs w:val="24"/>
        </w:rPr>
        <w:t>оплатить</w:t>
      </w:r>
      <w:r w:rsidR="00A91F70" w:rsidRPr="00D027C1">
        <w:rPr>
          <w:rFonts w:ascii="Times New Roman" w:hAnsi="Times New Roman" w:cs="Times New Roman"/>
          <w:sz w:val="24"/>
          <w:szCs w:val="24"/>
        </w:rPr>
        <w:t xml:space="preserve"> п</w:t>
      </w:r>
      <w:r w:rsidR="00A91F70" w:rsidRPr="00D027C1">
        <w:rPr>
          <w:rFonts w:ascii="Times New Roman" w:eastAsia="Times New Roman" w:hAnsi="Times New Roman" w:cs="Times New Roman"/>
          <w:sz w:val="24"/>
          <w:szCs w:val="24"/>
        </w:rPr>
        <w:t>роезд студентов к месту производственной практики.</w:t>
      </w:r>
      <w:r w:rsidR="00BA0FE5" w:rsidRPr="00D02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515" w:rsidRPr="00D027C1">
        <w:rPr>
          <w:rFonts w:ascii="Times New Roman" w:eastAsia="Times New Roman" w:hAnsi="Times New Roman" w:cs="Times New Roman"/>
          <w:sz w:val="24"/>
          <w:szCs w:val="24"/>
        </w:rPr>
        <w:t>При проживании студентов (в установленных законодательством случаях) в районе</w:t>
      </w:r>
      <w:r w:rsidR="00BA0FE5" w:rsidRPr="00D02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515" w:rsidRPr="00D027C1">
        <w:rPr>
          <w:rFonts w:ascii="Times New Roman" w:eastAsia="Times New Roman" w:hAnsi="Times New Roman" w:cs="Times New Roman"/>
          <w:sz w:val="24"/>
          <w:szCs w:val="24"/>
        </w:rPr>
        <w:t xml:space="preserve">прохождения выездной </w:t>
      </w:r>
      <w:r w:rsidR="00DD1515" w:rsidRPr="00D027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производственной практики </w:t>
      </w:r>
      <w:r w:rsidR="00BA0FE5" w:rsidRPr="00D027C1">
        <w:rPr>
          <w:rFonts w:ascii="Times New Roman" w:eastAsia="Times New Roman" w:hAnsi="Times New Roman" w:cs="Times New Roman"/>
          <w:sz w:val="24"/>
          <w:szCs w:val="24"/>
        </w:rPr>
        <w:t xml:space="preserve">заказчик оплачивает </w:t>
      </w:r>
      <w:r w:rsidRPr="00D027C1">
        <w:rPr>
          <w:rFonts w:ascii="Times New Roman" w:hAnsi="Times New Roman" w:cs="Times New Roman"/>
          <w:sz w:val="24"/>
          <w:szCs w:val="24"/>
        </w:rPr>
        <w:t>суточны</w:t>
      </w:r>
      <w:r w:rsidR="00BA0FE5" w:rsidRPr="00D027C1">
        <w:rPr>
          <w:rFonts w:ascii="Times New Roman" w:hAnsi="Times New Roman" w:cs="Times New Roman"/>
          <w:sz w:val="24"/>
          <w:szCs w:val="24"/>
        </w:rPr>
        <w:t>е</w:t>
      </w:r>
      <w:r w:rsidRPr="00D027C1">
        <w:rPr>
          <w:rFonts w:ascii="Times New Roman" w:hAnsi="Times New Roman" w:cs="Times New Roman"/>
          <w:sz w:val="24"/>
          <w:szCs w:val="24"/>
        </w:rPr>
        <w:t xml:space="preserve"> и</w:t>
      </w:r>
      <w:r w:rsidRPr="00D027C1">
        <w:rPr>
          <w:rFonts w:ascii="Times New Roman" w:eastAsia="Times New Roman" w:hAnsi="Times New Roman" w:cs="Times New Roman"/>
          <w:sz w:val="24"/>
          <w:szCs w:val="24"/>
        </w:rPr>
        <w:t xml:space="preserve"> проживани</w:t>
      </w:r>
      <w:r w:rsidR="00BA0FE5" w:rsidRPr="00D027C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027C1">
        <w:rPr>
          <w:rFonts w:ascii="Times New Roman" w:eastAsia="Times New Roman" w:hAnsi="Times New Roman" w:cs="Times New Roman"/>
          <w:sz w:val="24"/>
          <w:szCs w:val="24"/>
        </w:rPr>
        <w:t xml:space="preserve"> студентов</w:t>
      </w:r>
      <w:r w:rsidR="00DD1515" w:rsidRPr="00D027C1">
        <w:rPr>
          <w:rFonts w:ascii="Times New Roman" w:eastAsia="Times New Roman" w:hAnsi="Times New Roman" w:cs="Times New Roman"/>
          <w:sz w:val="24"/>
          <w:szCs w:val="24"/>
        </w:rPr>
        <w:t>;</w:t>
      </w:r>
      <w:r w:rsidR="00A91F70" w:rsidRPr="00D02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7615" w:rsidRPr="00D027C1" w:rsidRDefault="0088363F" w:rsidP="00DD1515">
      <w:pPr>
        <w:pStyle w:val="ConsPlusNonformat"/>
        <w:numPr>
          <w:ilvl w:val="1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27C1">
        <w:rPr>
          <w:rFonts w:ascii="Times New Roman" w:hAnsi="Times New Roman" w:cs="Times New Roman"/>
          <w:sz w:val="24"/>
          <w:szCs w:val="24"/>
        </w:rPr>
        <w:t>вести журнал учета посещения производственной практики студентами. По окончании практики дать характеристику о характере и качестве проводимой студентами работы, подписать отчеты и заверить штампом заказчика. Обо всех случаях нарушения студентами правил внутреннего распорядка заказчика сообщать в установленном порядке руководителю практики от исполнителя</w:t>
      </w:r>
      <w:r w:rsidR="00BE7615" w:rsidRPr="00D027C1">
        <w:rPr>
          <w:rFonts w:ascii="Times New Roman" w:hAnsi="Times New Roman" w:cs="Times New Roman"/>
          <w:sz w:val="24"/>
          <w:szCs w:val="24"/>
        </w:rPr>
        <w:t>;</w:t>
      </w:r>
    </w:p>
    <w:p w:rsidR="00BE7615" w:rsidRPr="00D027C1" w:rsidRDefault="00BE7615" w:rsidP="00DD1515">
      <w:pPr>
        <w:pStyle w:val="ConsPlusNonformat"/>
        <w:numPr>
          <w:ilvl w:val="1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27C1">
        <w:rPr>
          <w:rFonts w:ascii="Times New Roman" w:hAnsi="Times New Roman" w:cs="Times New Roman"/>
          <w:sz w:val="24"/>
          <w:szCs w:val="24"/>
        </w:rPr>
        <w:t>выдать студентам текстовые, цифровые и графические материалы, собранные во время производственной практики, составленные ими отчеты по производственной практике, а в случае необходимости направить их исполнителю в установленном порядке непосредственно после оконч</w:t>
      </w:r>
      <w:r w:rsidR="00F64057" w:rsidRPr="00D027C1">
        <w:rPr>
          <w:rFonts w:ascii="Times New Roman" w:hAnsi="Times New Roman" w:cs="Times New Roman"/>
          <w:sz w:val="24"/>
          <w:szCs w:val="24"/>
        </w:rPr>
        <w:t>ания производственной практики</w:t>
      </w:r>
      <w:r w:rsidRPr="00D027C1">
        <w:rPr>
          <w:rFonts w:ascii="Times New Roman" w:hAnsi="Times New Roman" w:cs="Times New Roman"/>
          <w:sz w:val="24"/>
          <w:szCs w:val="24"/>
        </w:rPr>
        <w:t>;</w:t>
      </w:r>
    </w:p>
    <w:p w:rsidR="00BE7615" w:rsidRPr="00D027C1" w:rsidRDefault="00BE7615" w:rsidP="00DD1515">
      <w:pPr>
        <w:pStyle w:val="ConsPlusNonformat"/>
        <w:numPr>
          <w:ilvl w:val="1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27C1">
        <w:rPr>
          <w:rFonts w:ascii="Times New Roman" w:hAnsi="Times New Roman" w:cs="Times New Roman"/>
          <w:sz w:val="24"/>
          <w:szCs w:val="24"/>
        </w:rPr>
        <w:t>обеспечить студентов и руководителей практики от исполнителя при необходимости неотложной ме</w:t>
      </w:r>
      <w:r w:rsidR="00F64057" w:rsidRPr="00D027C1">
        <w:rPr>
          <w:rFonts w:ascii="Times New Roman" w:hAnsi="Times New Roman" w:cs="Times New Roman"/>
          <w:sz w:val="24"/>
          <w:szCs w:val="24"/>
        </w:rPr>
        <w:t>дицинской помощью</w:t>
      </w:r>
      <w:r w:rsidRPr="00D027C1">
        <w:rPr>
          <w:rFonts w:ascii="Times New Roman" w:hAnsi="Times New Roman" w:cs="Times New Roman"/>
          <w:sz w:val="24"/>
          <w:szCs w:val="24"/>
        </w:rPr>
        <w:t>;</w:t>
      </w:r>
    </w:p>
    <w:p w:rsidR="006A2AF9" w:rsidRPr="00D027C1" w:rsidRDefault="0057642F" w:rsidP="006A2AF9">
      <w:pPr>
        <w:pStyle w:val="ConsPlusNormal"/>
        <w:numPr>
          <w:ilvl w:val="1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</w:t>
      </w:r>
      <w:r w:rsidR="00F64057" w:rsidRPr="00D027C1">
        <w:rPr>
          <w:rFonts w:ascii="Times New Roman" w:hAnsi="Times New Roman" w:cs="Times New Roman"/>
          <w:sz w:val="24"/>
          <w:szCs w:val="24"/>
        </w:rPr>
        <w:t>ствовать по возможности в государственных, ведомственных или иных программах и (или)</w:t>
      </w:r>
      <w:r w:rsidR="00AB43C5" w:rsidRPr="00D027C1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F64057" w:rsidRPr="00D027C1">
        <w:rPr>
          <w:rFonts w:ascii="Times New Roman" w:hAnsi="Times New Roman" w:cs="Times New Roman"/>
          <w:sz w:val="24"/>
          <w:szCs w:val="24"/>
        </w:rPr>
        <w:t>ах по развитию системы целевой подготовки совместно с исполнителем</w:t>
      </w:r>
      <w:r w:rsidR="006A2AF9" w:rsidRPr="00D027C1">
        <w:rPr>
          <w:rFonts w:ascii="Times New Roman" w:hAnsi="Times New Roman" w:cs="Times New Roman"/>
          <w:sz w:val="24"/>
          <w:szCs w:val="24"/>
        </w:rPr>
        <w:t>;</w:t>
      </w:r>
    </w:p>
    <w:p w:rsidR="009A406B" w:rsidRPr="00D027C1" w:rsidRDefault="009A406B" w:rsidP="006A2AF9">
      <w:pPr>
        <w:pStyle w:val="ConsPlusNormal"/>
        <w:numPr>
          <w:ilvl w:val="1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27C1">
        <w:rPr>
          <w:rFonts w:ascii="Times New Roman" w:hAnsi="Times New Roman" w:cs="Times New Roman"/>
          <w:sz w:val="24"/>
          <w:szCs w:val="24"/>
        </w:rPr>
        <w:t>официально уведомить исполнителя о согласии на перевод гражданина, заключившего договор о целевом обучении, на обучение по иной образовательной программе;</w:t>
      </w:r>
    </w:p>
    <w:p w:rsidR="00AB43C5" w:rsidRPr="00D027C1" w:rsidRDefault="009A406B" w:rsidP="006A2AF9">
      <w:pPr>
        <w:pStyle w:val="ConsPlusNormal"/>
        <w:numPr>
          <w:ilvl w:val="1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27C1">
        <w:rPr>
          <w:rFonts w:ascii="Times New Roman" w:hAnsi="Times New Roman" w:cs="Times New Roman"/>
          <w:sz w:val="24"/>
          <w:szCs w:val="24"/>
        </w:rPr>
        <w:t>переоформить договор о целевом обучении с гражданином, заключившего договор о целевом о</w:t>
      </w:r>
      <w:r w:rsidR="00E24E70">
        <w:rPr>
          <w:rFonts w:ascii="Times New Roman" w:hAnsi="Times New Roman" w:cs="Times New Roman"/>
          <w:sz w:val="24"/>
          <w:szCs w:val="24"/>
        </w:rPr>
        <w:t>бучении, перешедшим на обучение</w:t>
      </w:r>
      <w:r w:rsidRPr="00D027C1">
        <w:rPr>
          <w:rFonts w:ascii="Times New Roman" w:hAnsi="Times New Roman" w:cs="Times New Roman"/>
          <w:sz w:val="24"/>
          <w:szCs w:val="24"/>
        </w:rPr>
        <w:t xml:space="preserve"> по иной образовательной программе</w:t>
      </w:r>
      <w:r w:rsidR="006A2AF9" w:rsidRPr="00D027C1">
        <w:rPr>
          <w:rFonts w:ascii="Times New Roman" w:hAnsi="Times New Roman" w:cs="Times New Roman"/>
          <w:sz w:val="24"/>
          <w:szCs w:val="24"/>
        </w:rPr>
        <w:t>.</w:t>
      </w:r>
    </w:p>
    <w:p w:rsidR="00BE7615" w:rsidRPr="00D027C1" w:rsidRDefault="00BE7615" w:rsidP="0018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49CE" w:rsidRPr="00D027C1" w:rsidRDefault="00BE7615" w:rsidP="0018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9CE" w:rsidRPr="00D027C1" w:rsidRDefault="00BE7615" w:rsidP="0018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7C1">
        <w:rPr>
          <w:rFonts w:ascii="Times New Roman" w:hAnsi="Times New Roman" w:cs="Times New Roman"/>
          <w:sz w:val="24"/>
          <w:szCs w:val="24"/>
        </w:rPr>
        <w:t>4.</w:t>
      </w:r>
      <w:r w:rsidR="000E49CE" w:rsidRPr="00D027C1">
        <w:rPr>
          <w:rFonts w:ascii="Times New Roman" w:hAnsi="Times New Roman" w:cs="Times New Roman"/>
          <w:sz w:val="24"/>
          <w:szCs w:val="24"/>
        </w:rPr>
        <w:t xml:space="preserve"> Исполнитель вправе:</w:t>
      </w:r>
    </w:p>
    <w:p w:rsidR="001C4AB7" w:rsidRPr="00D027C1" w:rsidRDefault="001C4AB7" w:rsidP="001C4AB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rFonts w:cs="Times New Roman"/>
          <w:vanish/>
          <w:sz w:val="24"/>
          <w:szCs w:val="24"/>
        </w:rPr>
      </w:pPr>
    </w:p>
    <w:p w:rsidR="001C4AB7" w:rsidRPr="00D027C1" w:rsidRDefault="001C4AB7" w:rsidP="001C4AB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rFonts w:cs="Times New Roman"/>
          <w:vanish/>
          <w:sz w:val="24"/>
          <w:szCs w:val="24"/>
        </w:rPr>
      </w:pPr>
    </w:p>
    <w:p w:rsidR="001C4AB7" w:rsidRPr="00D027C1" w:rsidRDefault="001C4AB7" w:rsidP="001C4AB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rFonts w:cs="Times New Roman"/>
          <w:vanish/>
          <w:sz w:val="24"/>
          <w:szCs w:val="24"/>
        </w:rPr>
      </w:pPr>
    </w:p>
    <w:p w:rsidR="001C4AB7" w:rsidRPr="00D027C1" w:rsidRDefault="001C4AB7" w:rsidP="001C4AB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rFonts w:cs="Times New Roman"/>
          <w:vanish/>
          <w:sz w:val="24"/>
          <w:szCs w:val="24"/>
        </w:rPr>
      </w:pPr>
    </w:p>
    <w:p w:rsidR="000E49CE" w:rsidRPr="00D027C1" w:rsidRDefault="000E49CE" w:rsidP="001C4AB7">
      <w:pPr>
        <w:pStyle w:val="ConsPlusNormal"/>
        <w:numPr>
          <w:ilvl w:val="1"/>
          <w:numId w:val="3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27C1">
        <w:rPr>
          <w:rFonts w:ascii="Times New Roman" w:hAnsi="Times New Roman" w:cs="Times New Roman"/>
          <w:sz w:val="24"/>
          <w:szCs w:val="24"/>
        </w:rPr>
        <w:t>проводить работу по профессиональной ориентации граждан, поступающих на обучение по образовательным программам высшего образования, в том числе совместно с заказчиком</w:t>
      </w:r>
      <w:r w:rsidR="002F216F" w:rsidRPr="00D027C1">
        <w:rPr>
          <w:rFonts w:ascii="Times New Roman" w:hAnsi="Times New Roman" w:cs="Times New Roman"/>
          <w:sz w:val="24"/>
          <w:szCs w:val="24"/>
        </w:rPr>
        <w:t>;</w:t>
      </w:r>
    </w:p>
    <w:p w:rsidR="005A1DEE" w:rsidRPr="00D027C1" w:rsidRDefault="005A1DEE" w:rsidP="005A1DEE">
      <w:pPr>
        <w:pStyle w:val="ConsPlusNormal"/>
        <w:numPr>
          <w:ilvl w:val="1"/>
          <w:numId w:val="3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27C1">
        <w:rPr>
          <w:rFonts w:ascii="Times New Roman" w:hAnsi="Times New Roman" w:cs="Times New Roman"/>
          <w:sz w:val="24"/>
          <w:szCs w:val="24"/>
        </w:rPr>
        <w:t>размещать информацию</w:t>
      </w:r>
      <w:r w:rsidR="0022340F">
        <w:rPr>
          <w:rFonts w:ascii="Times New Roman" w:hAnsi="Times New Roman" w:cs="Times New Roman"/>
          <w:sz w:val="24"/>
          <w:szCs w:val="24"/>
        </w:rPr>
        <w:t>,</w:t>
      </w:r>
      <w:r w:rsidRPr="00D027C1">
        <w:rPr>
          <w:rFonts w:ascii="Times New Roman" w:hAnsi="Times New Roman" w:cs="Times New Roman"/>
          <w:sz w:val="24"/>
          <w:szCs w:val="24"/>
        </w:rPr>
        <w:t xml:space="preserve"> доступную в открытых источниках о заказчике</w:t>
      </w:r>
      <w:r w:rsidR="00E24E70">
        <w:rPr>
          <w:rFonts w:ascii="Times New Roman" w:hAnsi="Times New Roman" w:cs="Times New Roman"/>
          <w:sz w:val="24"/>
          <w:szCs w:val="24"/>
        </w:rPr>
        <w:t>,</w:t>
      </w:r>
      <w:r w:rsidRPr="00D027C1">
        <w:rPr>
          <w:rFonts w:ascii="Times New Roman" w:hAnsi="Times New Roman" w:cs="Times New Roman"/>
          <w:sz w:val="24"/>
          <w:szCs w:val="24"/>
        </w:rPr>
        <w:t xml:space="preserve"> на своём официальном сайте и других официальных ресурсах сети интернет;</w:t>
      </w:r>
    </w:p>
    <w:p w:rsidR="00BE7615" w:rsidRPr="00D027C1" w:rsidRDefault="00BE7615" w:rsidP="001C4AB7">
      <w:pPr>
        <w:pStyle w:val="ConsPlusNormal"/>
        <w:numPr>
          <w:ilvl w:val="1"/>
          <w:numId w:val="3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27C1">
        <w:rPr>
          <w:rFonts w:ascii="Times New Roman" w:hAnsi="Times New Roman" w:cs="Times New Roman"/>
          <w:sz w:val="24"/>
          <w:szCs w:val="24"/>
        </w:rPr>
        <w:t>учитывать предложения заказчика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</w:t>
      </w:r>
      <w:r w:rsidR="005A1DEE" w:rsidRPr="00D027C1">
        <w:rPr>
          <w:rFonts w:ascii="Times New Roman" w:hAnsi="Times New Roman" w:cs="Times New Roman"/>
          <w:sz w:val="24"/>
          <w:szCs w:val="24"/>
        </w:rPr>
        <w:t>.</w:t>
      </w:r>
    </w:p>
    <w:p w:rsidR="00BE7615" w:rsidRPr="00D027C1" w:rsidRDefault="00BE7615" w:rsidP="0018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7615" w:rsidRPr="00D027C1" w:rsidRDefault="00BE7615" w:rsidP="0018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C37" w:rsidRPr="00D027C1" w:rsidRDefault="00BE7615" w:rsidP="007E6C3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7C1">
        <w:rPr>
          <w:rFonts w:ascii="Times New Roman" w:hAnsi="Times New Roman" w:cs="Times New Roman"/>
          <w:sz w:val="24"/>
          <w:szCs w:val="24"/>
        </w:rPr>
        <w:t>5.</w:t>
      </w:r>
      <w:r w:rsidR="004C0570" w:rsidRPr="00D027C1">
        <w:rPr>
          <w:rFonts w:ascii="Times New Roman" w:hAnsi="Times New Roman" w:cs="Times New Roman"/>
          <w:sz w:val="24"/>
          <w:szCs w:val="24"/>
        </w:rPr>
        <w:t xml:space="preserve"> Исполнитель обязан</w:t>
      </w:r>
      <w:r w:rsidR="007E6C37" w:rsidRPr="00D027C1">
        <w:rPr>
          <w:rFonts w:ascii="Times New Roman" w:hAnsi="Times New Roman" w:cs="Times New Roman"/>
          <w:sz w:val="24"/>
          <w:szCs w:val="24"/>
        </w:rPr>
        <w:t>:</w:t>
      </w:r>
    </w:p>
    <w:p w:rsidR="00606928" w:rsidRPr="00D027C1" w:rsidRDefault="00606928" w:rsidP="00606928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cs="Times New Roman"/>
          <w:vanish/>
          <w:sz w:val="24"/>
          <w:szCs w:val="24"/>
        </w:rPr>
      </w:pPr>
    </w:p>
    <w:p w:rsidR="00606928" w:rsidRPr="00D027C1" w:rsidRDefault="00606928" w:rsidP="00606928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cs="Times New Roman"/>
          <w:vanish/>
          <w:sz w:val="24"/>
          <w:szCs w:val="24"/>
        </w:rPr>
      </w:pPr>
    </w:p>
    <w:p w:rsidR="00606928" w:rsidRPr="00D027C1" w:rsidRDefault="00606928" w:rsidP="00606928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cs="Times New Roman"/>
          <w:vanish/>
          <w:sz w:val="24"/>
          <w:szCs w:val="24"/>
        </w:rPr>
      </w:pPr>
    </w:p>
    <w:p w:rsidR="00606928" w:rsidRPr="00D027C1" w:rsidRDefault="00606928" w:rsidP="00606928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cs="Times New Roman"/>
          <w:vanish/>
          <w:sz w:val="24"/>
          <w:szCs w:val="24"/>
        </w:rPr>
      </w:pPr>
    </w:p>
    <w:p w:rsidR="00606928" w:rsidRPr="00D027C1" w:rsidRDefault="00606928" w:rsidP="00606928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cs="Times New Roman"/>
          <w:vanish/>
          <w:sz w:val="24"/>
          <w:szCs w:val="24"/>
        </w:rPr>
      </w:pPr>
    </w:p>
    <w:p w:rsidR="00AA2915" w:rsidRPr="00D027C1" w:rsidRDefault="00AA2915" w:rsidP="00606928">
      <w:pPr>
        <w:pStyle w:val="ConsPlusNonformat"/>
        <w:numPr>
          <w:ilvl w:val="1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27C1">
        <w:rPr>
          <w:rFonts w:ascii="Times New Roman" w:hAnsi="Times New Roman" w:cs="Times New Roman"/>
          <w:sz w:val="24"/>
          <w:szCs w:val="24"/>
        </w:rPr>
        <w:t>организовать целевой прием граждан, заключивших договор о целевом обучении с заказчиком, в рамках квоты целевого приема;</w:t>
      </w:r>
    </w:p>
    <w:p w:rsidR="00AA2915" w:rsidRPr="00D027C1" w:rsidRDefault="00AA2915" w:rsidP="00606928">
      <w:pPr>
        <w:pStyle w:val="ConsPlusNonformat"/>
        <w:numPr>
          <w:ilvl w:val="1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27C1">
        <w:rPr>
          <w:rFonts w:ascii="Times New Roman" w:hAnsi="Times New Roman" w:cs="Times New Roman"/>
          <w:sz w:val="24"/>
          <w:szCs w:val="24"/>
        </w:rPr>
        <w:t>принять на целевые места граждан, заключивших договор о целевом обучении и прошедших конкурс, проводимый в рамках квоты целевого приема;</w:t>
      </w:r>
    </w:p>
    <w:p w:rsidR="00753ED8" w:rsidRPr="00D027C1" w:rsidRDefault="00257937" w:rsidP="00606928">
      <w:pPr>
        <w:pStyle w:val="ConsPlusNormal"/>
        <w:numPr>
          <w:ilvl w:val="1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</w:t>
      </w:r>
      <w:r w:rsidR="00753ED8" w:rsidRPr="00D027C1">
        <w:rPr>
          <w:rFonts w:ascii="Times New Roman" w:hAnsi="Times New Roman" w:cs="Times New Roman"/>
          <w:sz w:val="24"/>
          <w:szCs w:val="24"/>
        </w:rPr>
        <w:t xml:space="preserve"> по письменному запросу заказчика информацию о зачислении граждан, прошедших целевой конкурс;</w:t>
      </w:r>
    </w:p>
    <w:p w:rsidR="001868F2" w:rsidRPr="00D027C1" w:rsidRDefault="001868F2" w:rsidP="00606928">
      <w:pPr>
        <w:pStyle w:val="ConsPlusNormal"/>
        <w:numPr>
          <w:ilvl w:val="1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27C1">
        <w:rPr>
          <w:rFonts w:ascii="Times New Roman" w:hAnsi="Times New Roman" w:cs="Times New Roman"/>
          <w:sz w:val="24"/>
          <w:szCs w:val="24"/>
        </w:rPr>
        <w:t>обеспечить необходимые условия для подготовки граждан, заключивших договор о целевом обучении 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1868F2" w:rsidRPr="00D027C1" w:rsidRDefault="00257937" w:rsidP="00606928">
      <w:pPr>
        <w:pStyle w:val="ConsPlusNormal"/>
        <w:numPr>
          <w:ilvl w:val="1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</w:t>
      </w:r>
      <w:r w:rsidRPr="00D027C1">
        <w:rPr>
          <w:rFonts w:ascii="Times New Roman" w:hAnsi="Times New Roman" w:cs="Times New Roman"/>
          <w:sz w:val="24"/>
          <w:szCs w:val="24"/>
        </w:rPr>
        <w:t xml:space="preserve"> </w:t>
      </w:r>
      <w:r w:rsidR="001868F2" w:rsidRPr="00D027C1">
        <w:rPr>
          <w:rFonts w:ascii="Times New Roman" w:hAnsi="Times New Roman" w:cs="Times New Roman"/>
          <w:sz w:val="24"/>
          <w:szCs w:val="24"/>
        </w:rPr>
        <w:t>по письменному запросу заказчика информацию об успеваемости граждан, заключивших договор о целевом обучении;</w:t>
      </w:r>
    </w:p>
    <w:p w:rsidR="00753ED8" w:rsidRPr="00D027C1" w:rsidRDefault="00753ED8" w:rsidP="00606928">
      <w:pPr>
        <w:pStyle w:val="ConsPlusNonformat"/>
        <w:numPr>
          <w:ilvl w:val="1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27C1">
        <w:rPr>
          <w:rFonts w:ascii="Times New Roman" w:hAnsi="Times New Roman" w:cs="Times New Roman"/>
          <w:sz w:val="24"/>
          <w:szCs w:val="24"/>
        </w:rPr>
        <w:t>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практики.</w:t>
      </w:r>
    </w:p>
    <w:p w:rsidR="00431DA0" w:rsidRPr="00D027C1" w:rsidRDefault="001C4AB7" w:rsidP="00606928">
      <w:pPr>
        <w:pStyle w:val="ConsPlusNormal"/>
        <w:numPr>
          <w:ilvl w:val="1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27C1">
        <w:rPr>
          <w:rFonts w:ascii="Times New Roman" w:hAnsi="Times New Roman" w:cs="Times New Roman"/>
          <w:sz w:val="24"/>
          <w:szCs w:val="24"/>
        </w:rPr>
        <w:t xml:space="preserve">в срок до 31 декабря каждого года официально уведомить заказчика о направлении студентов на </w:t>
      </w:r>
      <w:r w:rsidRPr="002F2690">
        <w:rPr>
          <w:rFonts w:ascii="Times New Roman" w:hAnsi="Times New Roman" w:cs="Times New Roman"/>
          <w:sz w:val="24"/>
          <w:szCs w:val="24"/>
        </w:rPr>
        <w:t xml:space="preserve">практику </w:t>
      </w:r>
      <w:r w:rsidR="00E24E70" w:rsidRPr="002F2690">
        <w:rPr>
          <w:rFonts w:ascii="Times New Roman" w:hAnsi="Times New Roman" w:cs="Times New Roman"/>
          <w:sz w:val="24"/>
          <w:szCs w:val="24"/>
        </w:rPr>
        <w:t xml:space="preserve">следующего календарного года </w:t>
      </w:r>
      <w:r w:rsidR="00DF6026" w:rsidRPr="002F2690">
        <w:rPr>
          <w:rFonts w:ascii="Times New Roman" w:hAnsi="Times New Roman" w:cs="Times New Roman"/>
          <w:sz w:val="24"/>
          <w:szCs w:val="24"/>
        </w:rPr>
        <w:t>в</w:t>
      </w:r>
      <w:r w:rsidR="00DF6026" w:rsidRPr="00D027C1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 w:rsidR="0006568C" w:rsidRPr="00D027C1">
        <w:rPr>
          <w:rFonts w:ascii="Times New Roman" w:hAnsi="Times New Roman" w:cs="Times New Roman"/>
          <w:sz w:val="24"/>
          <w:szCs w:val="24"/>
        </w:rPr>
        <w:t xml:space="preserve">и с учебными планами исполнителя по форме </w:t>
      </w:r>
      <w:r w:rsidR="005A1DEE" w:rsidRPr="00D027C1">
        <w:rPr>
          <w:rFonts w:ascii="Times New Roman" w:hAnsi="Times New Roman" w:cs="Times New Roman"/>
          <w:sz w:val="24"/>
          <w:szCs w:val="24"/>
        </w:rPr>
        <w:t>(</w:t>
      </w:r>
      <w:r w:rsidR="0006568C" w:rsidRPr="00D027C1">
        <w:rPr>
          <w:rFonts w:ascii="Times New Roman" w:hAnsi="Times New Roman" w:cs="Times New Roman"/>
          <w:sz w:val="24"/>
          <w:szCs w:val="24"/>
        </w:rPr>
        <w:t>приложени</w:t>
      </w:r>
      <w:r w:rsidR="005A1DEE" w:rsidRPr="00D027C1">
        <w:rPr>
          <w:rFonts w:ascii="Times New Roman" w:hAnsi="Times New Roman" w:cs="Times New Roman"/>
          <w:sz w:val="24"/>
          <w:szCs w:val="24"/>
        </w:rPr>
        <w:t>е</w:t>
      </w:r>
      <w:r w:rsidR="0006568C" w:rsidRPr="00D027C1">
        <w:rPr>
          <w:rFonts w:ascii="Times New Roman" w:hAnsi="Times New Roman" w:cs="Times New Roman"/>
          <w:sz w:val="24"/>
          <w:szCs w:val="24"/>
        </w:rPr>
        <w:t xml:space="preserve"> №</w:t>
      </w:r>
      <w:r w:rsidR="005A1DEE" w:rsidRPr="00D027C1">
        <w:rPr>
          <w:rFonts w:ascii="Times New Roman" w:hAnsi="Times New Roman" w:cs="Times New Roman"/>
          <w:sz w:val="24"/>
          <w:szCs w:val="24"/>
        </w:rPr>
        <w:t>4);</w:t>
      </w:r>
    </w:p>
    <w:p w:rsidR="00431DA0" w:rsidRPr="00D027C1" w:rsidRDefault="00257937" w:rsidP="00606928">
      <w:pPr>
        <w:pStyle w:val="ConsPlusNormal"/>
        <w:numPr>
          <w:ilvl w:val="1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представить</w:t>
      </w:r>
      <w:r w:rsidRPr="00D027C1">
        <w:rPr>
          <w:rFonts w:ascii="Times New Roman" w:hAnsi="Times New Roman" w:cs="Times New Roman"/>
          <w:sz w:val="24"/>
          <w:szCs w:val="24"/>
        </w:rPr>
        <w:t xml:space="preserve"> </w:t>
      </w:r>
      <w:r w:rsidR="00431DA0" w:rsidRPr="00D027C1">
        <w:rPr>
          <w:rFonts w:ascii="Times New Roman" w:hAnsi="Times New Roman" w:cs="Times New Roman"/>
          <w:sz w:val="24"/>
          <w:szCs w:val="24"/>
        </w:rPr>
        <w:t>программу производственной практики;</w:t>
      </w:r>
    </w:p>
    <w:p w:rsidR="001868F2" w:rsidRPr="00D027C1" w:rsidRDefault="00431DA0" w:rsidP="00606928">
      <w:pPr>
        <w:pStyle w:val="ConsPlusNormal"/>
        <w:numPr>
          <w:ilvl w:val="1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27C1">
        <w:rPr>
          <w:rFonts w:ascii="Times New Roman" w:hAnsi="Times New Roman" w:cs="Times New Roman"/>
          <w:sz w:val="24"/>
          <w:szCs w:val="24"/>
        </w:rPr>
        <w:t>осуществлять непрерывное методическое руководство работой практикантов и руководителей практики от заказчика;</w:t>
      </w:r>
      <w:r w:rsidR="001C4AB7" w:rsidRPr="00D02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DEE" w:rsidRPr="00D027C1" w:rsidRDefault="00753ED8" w:rsidP="00D027C1">
      <w:pPr>
        <w:pStyle w:val="ConsPlusNormal"/>
        <w:numPr>
          <w:ilvl w:val="1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27C1">
        <w:rPr>
          <w:rFonts w:ascii="Times New Roman" w:hAnsi="Times New Roman" w:cs="Times New Roman"/>
          <w:sz w:val="24"/>
          <w:szCs w:val="24"/>
        </w:rPr>
        <w:t>письменно известить заказчика в течение 10 календарных дней о переводе гражданина, заключившего договор о целевом обучении, на обучение, по иной образовательной программе,</w:t>
      </w:r>
      <w:r w:rsidR="00257937">
        <w:rPr>
          <w:rFonts w:ascii="Times New Roman" w:hAnsi="Times New Roman" w:cs="Times New Roman"/>
          <w:sz w:val="24"/>
          <w:szCs w:val="24"/>
        </w:rPr>
        <w:t xml:space="preserve"> отчислении,</w:t>
      </w:r>
      <w:r w:rsidRPr="00D027C1">
        <w:rPr>
          <w:rFonts w:ascii="Times New Roman" w:hAnsi="Times New Roman" w:cs="Times New Roman"/>
          <w:sz w:val="24"/>
          <w:szCs w:val="24"/>
        </w:rPr>
        <w:t xml:space="preserve"> а также об иных обстоятельствах, имеющих значение для исполнения настоящего договора;</w:t>
      </w:r>
    </w:p>
    <w:p w:rsidR="00AB43C5" w:rsidRPr="00D027C1" w:rsidRDefault="00AB43C5" w:rsidP="00606928">
      <w:pPr>
        <w:pStyle w:val="ConsPlusNormal"/>
        <w:numPr>
          <w:ilvl w:val="1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27C1">
        <w:rPr>
          <w:rFonts w:ascii="Times New Roman" w:hAnsi="Times New Roman" w:cs="Times New Roman"/>
          <w:sz w:val="24"/>
          <w:szCs w:val="24"/>
        </w:rPr>
        <w:t>учитывать предложения заказчика по формированию образовательных модулей дополнительного образования;</w:t>
      </w:r>
    </w:p>
    <w:p w:rsidR="00D027C1" w:rsidRDefault="00AB43C5" w:rsidP="00D027C1">
      <w:pPr>
        <w:pStyle w:val="ConsPlusNormal"/>
        <w:numPr>
          <w:ilvl w:val="1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68F2">
        <w:rPr>
          <w:rFonts w:ascii="Times New Roman" w:hAnsi="Times New Roman" w:cs="Times New Roman"/>
          <w:sz w:val="24"/>
          <w:szCs w:val="24"/>
        </w:rPr>
        <w:t>представить по письменному запросу заказчика инф</w:t>
      </w:r>
      <w:r>
        <w:rPr>
          <w:rFonts w:ascii="Times New Roman" w:hAnsi="Times New Roman" w:cs="Times New Roman"/>
          <w:sz w:val="24"/>
          <w:szCs w:val="24"/>
        </w:rPr>
        <w:t>ормацию об успеваемости студентов, проходящих дополнительное обучение</w:t>
      </w:r>
      <w:r w:rsidR="00D027C1">
        <w:rPr>
          <w:rFonts w:ascii="Times New Roman" w:hAnsi="Times New Roman" w:cs="Times New Roman"/>
          <w:sz w:val="24"/>
          <w:szCs w:val="24"/>
        </w:rPr>
        <w:t>.</w:t>
      </w:r>
    </w:p>
    <w:p w:rsidR="00D13833" w:rsidRDefault="00D027C1" w:rsidP="00D027C1">
      <w:pPr>
        <w:pStyle w:val="ConsPlusNormal"/>
        <w:tabs>
          <w:tab w:val="left" w:pos="851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833" w:rsidRPr="001868F2" w:rsidRDefault="00D13833" w:rsidP="0018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8F2" w:rsidRPr="001868F2" w:rsidRDefault="001868F2" w:rsidP="001868F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26"/>
      <w:bookmarkEnd w:id="2"/>
      <w:r w:rsidRPr="001868F2">
        <w:rPr>
          <w:rFonts w:ascii="Times New Roman" w:hAnsi="Times New Roman" w:cs="Times New Roman"/>
          <w:sz w:val="24"/>
          <w:szCs w:val="24"/>
        </w:rPr>
        <w:t>III. Разрешение споров</w:t>
      </w:r>
    </w:p>
    <w:p w:rsidR="001868F2" w:rsidRPr="001868F2" w:rsidRDefault="001868F2" w:rsidP="0018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8F2" w:rsidRPr="001868F2" w:rsidRDefault="001868F2" w:rsidP="0018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F2">
        <w:rPr>
          <w:rFonts w:ascii="Times New Roman" w:hAnsi="Times New Roman" w:cs="Times New Roman"/>
          <w:sz w:val="24"/>
          <w:szCs w:val="24"/>
        </w:rPr>
        <w:t xml:space="preserve">6. Все споры, возникающие при исполнении настоящего договора, разрешаются сторонами путем переговоров, которые могут </w:t>
      </w:r>
      <w:r w:rsidR="00C579BB" w:rsidRPr="001868F2">
        <w:rPr>
          <w:rFonts w:ascii="Times New Roman" w:hAnsi="Times New Roman" w:cs="Times New Roman"/>
          <w:sz w:val="24"/>
          <w:szCs w:val="24"/>
        </w:rPr>
        <w:t>проводиться,</w:t>
      </w:r>
      <w:r w:rsidRPr="001868F2">
        <w:rPr>
          <w:rFonts w:ascii="Times New Roman" w:hAnsi="Times New Roman" w:cs="Times New Roman"/>
          <w:sz w:val="24"/>
          <w:szCs w:val="24"/>
        </w:rPr>
        <w:t xml:space="preserve"> в том числе посредством обмена письменными, факсимильными и электронными сообщениями.</w:t>
      </w:r>
    </w:p>
    <w:p w:rsidR="001868F2" w:rsidRPr="001868F2" w:rsidRDefault="001868F2" w:rsidP="0018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F2">
        <w:rPr>
          <w:rFonts w:ascii="Times New Roman" w:hAnsi="Times New Roman" w:cs="Times New Roman"/>
          <w:sz w:val="24"/>
          <w:szCs w:val="24"/>
        </w:rPr>
        <w:t>7. 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1868F2" w:rsidRPr="001868F2" w:rsidRDefault="001868F2" w:rsidP="0018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F2">
        <w:rPr>
          <w:rFonts w:ascii="Times New Roman" w:hAnsi="Times New Roman" w:cs="Times New Roman"/>
          <w:sz w:val="24"/>
          <w:szCs w:val="24"/>
        </w:rPr>
        <w:t>8.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1868F2" w:rsidRPr="001868F2" w:rsidRDefault="001868F2" w:rsidP="0018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8F2" w:rsidRPr="001868F2" w:rsidRDefault="001868F2" w:rsidP="001868F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32"/>
      <w:bookmarkEnd w:id="3"/>
      <w:r w:rsidRPr="001868F2">
        <w:rPr>
          <w:rFonts w:ascii="Times New Roman" w:hAnsi="Times New Roman" w:cs="Times New Roman"/>
          <w:sz w:val="24"/>
          <w:szCs w:val="24"/>
        </w:rPr>
        <w:t>IV. Прочие условия</w:t>
      </w:r>
    </w:p>
    <w:p w:rsidR="001868F2" w:rsidRPr="001868F2" w:rsidRDefault="001868F2" w:rsidP="0018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8F2" w:rsidRPr="001868F2" w:rsidRDefault="001868F2" w:rsidP="0018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F2">
        <w:rPr>
          <w:rFonts w:ascii="Times New Roman" w:hAnsi="Times New Roman" w:cs="Times New Roman"/>
          <w:sz w:val="24"/>
          <w:szCs w:val="24"/>
        </w:rPr>
        <w:t>9. Настоящий договор вступает в силу со дня его подписания сторонами и действует до полного исполнения обязательств по нему.</w:t>
      </w:r>
    </w:p>
    <w:p w:rsidR="001868F2" w:rsidRPr="001868F2" w:rsidRDefault="001868F2" w:rsidP="0018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F2">
        <w:rPr>
          <w:rFonts w:ascii="Times New Roman" w:hAnsi="Times New Roman" w:cs="Times New Roman"/>
          <w:sz w:val="24"/>
          <w:szCs w:val="24"/>
        </w:rPr>
        <w:t>10. Изменения, вносимые в настоящий договор, оформляются дополнительными соглашениями к нему.</w:t>
      </w:r>
    </w:p>
    <w:p w:rsidR="001868F2" w:rsidRPr="001868F2" w:rsidRDefault="001868F2" w:rsidP="0018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F2">
        <w:rPr>
          <w:rFonts w:ascii="Times New Roman" w:hAnsi="Times New Roman" w:cs="Times New Roman"/>
          <w:sz w:val="24"/>
          <w:szCs w:val="24"/>
        </w:rPr>
        <w:t>11. 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</w:t>
      </w:r>
    </w:p>
    <w:p w:rsidR="00B24FE2" w:rsidRDefault="001868F2" w:rsidP="0018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F2">
        <w:rPr>
          <w:rFonts w:ascii="Times New Roman" w:hAnsi="Times New Roman" w:cs="Times New Roman"/>
          <w:sz w:val="24"/>
          <w:szCs w:val="24"/>
        </w:rPr>
        <w:t xml:space="preserve">12. Договор составлен в </w:t>
      </w:r>
      <w:r w:rsidR="006D1F49">
        <w:rPr>
          <w:rFonts w:ascii="Times New Roman" w:hAnsi="Times New Roman" w:cs="Times New Roman"/>
          <w:sz w:val="24"/>
          <w:szCs w:val="24"/>
        </w:rPr>
        <w:t>2</w:t>
      </w:r>
      <w:r w:rsidRPr="001868F2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B24FE2" w:rsidRDefault="00B24FE2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1868F2" w:rsidRDefault="001868F2" w:rsidP="001868F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39"/>
      <w:bookmarkEnd w:id="4"/>
      <w:r w:rsidRPr="001868F2">
        <w:rPr>
          <w:rFonts w:ascii="Times New Roman" w:hAnsi="Times New Roman" w:cs="Times New Roman"/>
          <w:sz w:val="24"/>
          <w:szCs w:val="24"/>
        </w:rPr>
        <w:lastRenderedPageBreak/>
        <w:t>V. Адреса и платежные реквизиты сторон</w:t>
      </w:r>
    </w:p>
    <w:p w:rsidR="00DF6026" w:rsidRDefault="00DF6026" w:rsidP="001868F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5"/>
        <w:gridCol w:w="5396"/>
      </w:tblGrid>
      <w:tr w:rsidR="00DF6026" w:rsidTr="00DA5F90">
        <w:tc>
          <w:tcPr>
            <w:tcW w:w="4785" w:type="dxa"/>
          </w:tcPr>
          <w:p w:rsidR="00BD538C" w:rsidRDefault="00DF6026" w:rsidP="00753E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D07488" w:rsidRDefault="003F1556" w:rsidP="00BD53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</w:p>
          <w:p w:rsidR="00DF6026" w:rsidRDefault="003F1556" w:rsidP="00BD53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Н.Э. Баумана» (национальный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исследовательский университет)</w:t>
            </w:r>
          </w:p>
        </w:tc>
        <w:tc>
          <w:tcPr>
            <w:tcW w:w="4786" w:type="dxa"/>
          </w:tcPr>
          <w:p w:rsidR="00DF6026" w:rsidRPr="00F77C9D" w:rsidRDefault="00DF6026" w:rsidP="001868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77C9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654F0D" w:rsidRPr="00F77C9D" w:rsidRDefault="00654F0D" w:rsidP="00DF602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C9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 </w:t>
            </w:r>
          </w:p>
          <w:p w:rsidR="00DF6026" w:rsidRPr="00F77C9D" w:rsidRDefault="00DF6026" w:rsidP="00DF602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C9D">
              <w:rPr>
                <w:rFonts w:ascii="Times New Roman" w:hAnsi="Times New Roman" w:cs="Times New Roman"/>
                <w:sz w:val="16"/>
                <w:szCs w:val="16"/>
              </w:rPr>
              <w:t xml:space="preserve">(полное наименование федерального государственного </w:t>
            </w:r>
            <w:r w:rsidR="00CA3AE1" w:rsidRPr="00F77C9D">
              <w:rPr>
                <w:rFonts w:ascii="Times New Roman" w:hAnsi="Times New Roman" w:cs="Times New Roman"/>
                <w:sz w:val="16"/>
                <w:szCs w:val="16"/>
              </w:rPr>
              <w:t xml:space="preserve">органа,  </w:t>
            </w:r>
            <w:r w:rsidRPr="00F77C9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F77C9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F6026" w:rsidRPr="00F77C9D" w:rsidRDefault="00DF6026" w:rsidP="00DF60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C9D">
              <w:rPr>
                <w:rFonts w:ascii="Times New Roman" w:hAnsi="Times New Roman" w:cs="Times New Roman"/>
                <w:sz w:val="16"/>
                <w:szCs w:val="16"/>
              </w:rPr>
              <w:t>органа государственной власти субъекта</w:t>
            </w:r>
            <w:r w:rsidR="00CA3A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54F0D" w:rsidRPr="00F77C9D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Федерации,</w:t>
            </w:r>
          </w:p>
          <w:p w:rsidR="00DF6026" w:rsidRPr="00F77C9D" w:rsidRDefault="00DF6026" w:rsidP="00DF602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C9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F6026" w:rsidRPr="00F77C9D" w:rsidRDefault="00DF6026" w:rsidP="00DF60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C9D">
              <w:rPr>
                <w:rFonts w:ascii="Times New Roman" w:hAnsi="Times New Roman" w:cs="Times New Roman"/>
                <w:sz w:val="16"/>
                <w:szCs w:val="16"/>
              </w:rPr>
              <w:t xml:space="preserve">органа местного </w:t>
            </w:r>
            <w:r w:rsidR="00CA3AE1" w:rsidRPr="00F77C9D">
              <w:rPr>
                <w:rFonts w:ascii="Times New Roman" w:hAnsi="Times New Roman" w:cs="Times New Roman"/>
                <w:sz w:val="16"/>
                <w:szCs w:val="16"/>
              </w:rPr>
              <w:t>самоуправления, государственного</w:t>
            </w:r>
            <w:r w:rsidR="00654F0D" w:rsidRPr="00F77C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F6026" w:rsidRPr="00F77C9D" w:rsidRDefault="00DF6026" w:rsidP="00DF602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C9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F6026" w:rsidRPr="00F77C9D" w:rsidRDefault="00654F0D" w:rsidP="00DF60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C9D">
              <w:rPr>
                <w:rFonts w:ascii="Times New Roman" w:hAnsi="Times New Roman" w:cs="Times New Roman"/>
                <w:sz w:val="16"/>
                <w:szCs w:val="16"/>
              </w:rPr>
              <w:t>(муниципального)</w:t>
            </w:r>
            <w:r w:rsidR="008D68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6026" w:rsidRPr="00F77C9D">
              <w:rPr>
                <w:rFonts w:ascii="Times New Roman" w:hAnsi="Times New Roman" w:cs="Times New Roman"/>
                <w:sz w:val="16"/>
                <w:szCs w:val="16"/>
              </w:rPr>
              <w:t>учреждения, унитарного предприятия,</w:t>
            </w:r>
          </w:p>
          <w:p w:rsidR="00DF6026" w:rsidRPr="00F77C9D" w:rsidRDefault="00DF6026" w:rsidP="00DF602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C9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F6026" w:rsidRPr="00F77C9D" w:rsidRDefault="00DF6026" w:rsidP="00DF60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C9D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государственной </w:t>
            </w:r>
            <w:r w:rsidR="00CA3AE1" w:rsidRPr="00F77C9D">
              <w:rPr>
                <w:rFonts w:ascii="Times New Roman" w:hAnsi="Times New Roman" w:cs="Times New Roman"/>
                <w:sz w:val="16"/>
                <w:szCs w:val="16"/>
              </w:rPr>
              <w:t>корпорации, государственной</w:t>
            </w:r>
            <w:r w:rsidR="00654F0D" w:rsidRPr="00F77C9D">
              <w:rPr>
                <w:rFonts w:ascii="Times New Roman" w:hAnsi="Times New Roman" w:cs="Times New Roman"/>
                <w:sz w:val="16"/>
                <w:szCs w:val="16"/>
              </w:rPr>
              <w:t xml:space="preserve"> компании или</w:t>
            </w:r>
          </w:p>
          <w:p w:rsidR="00DF6026" w:rsidRPr="00F77C9D" w:rsidRDefault="00DF6026" w:rsidP="00DF602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C9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F6026" w:rsidRPr="00F77C9D" w:rsidRDefault="00DF6026" w:rsidP="00DF60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C9D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хозяйственного общества, в </w:t>
            </w:r>
            <w:r w:rsidR="00CA3AE1" w:rsidRPr="00F77C9D">
              <w:rPr>
                <w:rFonts w:ascii="Times New Roman" w:hAnsi="Times New Roman" w:cs="Times New Roman"/>
                <w:sz w:val="16"/>
                <w:szCs w:val="16"/>
              </w:rPr>
              <w:t>уставном капитале</w:t>
            </w:r>
            <w:r w:rsidR="00654F0D" w:rsidRPr="00F77C9D">
              <w:rPr>
                <w:rFonts w:ascii="Times New Roman" w:hAnsi="Times New Roman" w:cs="Times New Roman"/>
                <w:sz w:val="16"/>
                <w:szCs w:val="16"/>
              </w:rPr>
              <w:t xml:space="preserve"> которого </w:t>
            </w:r>
          </w:p>
          <w:p w:rsidR="00DF6026" w:rsidRPr="00F77C9D" w:rsidRDefault="00DF6026" w:rsidP="00DF602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C9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F6026" w:rsidRPr="00F77C9D" w:rsidRDefault="00654F0D" w:rsidP="00DF60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C9D">
              <w:rPr>
                <w:rFonts w:ascii="Times New Roman" w:hAnsi="Times New Roman" w:cs="Times New Roman"/>
                <w:sz w:val="16"/>
                <w:szCs w:val="16"/>
              </w:rPr>
              <w:t xml:space="preserve">присутствует доля </w:t>
            </w:r>
            <w:r w:rsidR="00DF6026" w:rsidRPr="00F77C9D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Федерации, субъекта</w:t>
            </w:r>
            <w:r w:rsidRPr="00F77C9D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</w:t>
            </w:r>
          </w:p>
          <w:p w:rsidR="00DF6026" w:rsidRPr="00F77C9D" w:rsidRDefault="00DF6026" w:rsidP="00DF602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C9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F6026" w:rsidRPr="00F77C9D" w:rsidRDefault="00DF6026" w:rsidP="00DF60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C9D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Российской Федерации </w:t>
            </w:r>
            <w:r w:rsidR="006D1093" w:rsidRPr="00F77C9D">
              <w:rPr>
                <w:rFonts w:ascii="Times New Roman" w:hAnsi="Times New Roman" w:cs="Times New Roman"/>
                <w:sz w:val="16"/>
                <w:szCs w:val="16"/>
              </w:rPr>
              <w:t>или муниципального</w:t>
            </w:r>
            <w:r w:rsidR="00654F0D" w:rsidRPr="00F77C9D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образования)</w:t>
            </w:r>
          </w:p>
          <w:p w:rsidR="00DF6026" w:rsidRPr="00F77C9D" w:rsidRDefault="00DF6026" w:rsidP="00654F0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026" w:rsidTr="00DA5F90">
        <w:tc>
          <w:tcPr>
            <w:tcW w:w="4785" w:type="dxa"/>
          </w:tcPr>
          <w:p w:rsidR="00DF6026" w:rsidRDefault="00BD538C" w:rsidP="00DF602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538C">
              <w:rPr>
                <w:rFonts w:ascii="Times New Roman" w:hAnsi="Times New Roman" w:cs="Times New Roman"/>
                <w:sz w:val="24"/>
                <w:szCs w:val="24"/>
              </w:rPr>
              <w:t>105005, г. Москва, ул. 2-я Бауманская, д. 5. стр. 1</w:t>
            </w:r>
          </w:p>
        </w:tc>
        <w:tc>
          <w:tcPr>
            <w:tcW w:w="4786" w:type="dxa"/>
          </w:tcPr>
          <w:p w:rsidR="00077E38" w:rsidRPr="00F77C9D" w:rsidRDefault="003C7686" w:rsidP="00077E3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C9D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077E38" w:rsidRPr="00F77C9D" w:rsidRDefault="003C7686" w:rsidP="00447ED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C9D">
              <w:rPr>
                <w:rFonts w:ascii="Times New Roman" w:hAnsi="Times New Roman" w:cs="Times New Roman"/>
                <w:sz w:val="16"/>
                <w:szCs w:val="16"/>
              </w:rPr>
              <w:t xml:space="preserve">         (местонахождение)      </w:t>
            </w:r>
          </w:p>
          <w:p w:rsidR="00077E38" w:rsidRPr="00F77C9D" w:rsidRDefault="00077E38" w:rsidP="00077E3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C9D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DF6026" w:rsidRPr="00F77C9D" w:rsidRDefault="00DF6026" w:rsidP="00447ED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F6026" w:rsidTr="00DA5F90">
        <w:tc>
          <w:tcPr>
            <w:tcW w:w="4785" w:type="dxa"/>
          </w:tcPr>
          <w:p w:rsidR="00DA5F90" w:rsidRPr="00DA5F90" w:rsidRDefault="00DA5F90" w:rsidP="00DA5F90">
            <w:pPr>
              <w:rPr>
                <w:rFonts w:cs="Times New Roman"/>
                <w:sz w:val="24"/>
                <w:szCs w:val="24"/>
              </w:rPr>
            </w:pPr>
            <w:r w:rsidRPr="00DA5F90">
              <w:rPr>
                <w:rFonts w:cs="Times New Roman"/>
                <w:sz w:val="24"/>
                <w:szCs w:val="24"/>
              </w:rPr>
              <w:t>ИНН 7701002520/КПП 770101001</w:t>
            </w:r>
          </w:p>
          <w:p w:rsidR="004A7BB8" w:rsidRDefault="00C35170" w:rsidP="00DA5F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УФК по г. Москве (М</w:t>
            </w:r>
            <w:r w:rsidR="00DA5F90" w:rsidRPr="00DA5F90">
              <w:rPr>
                <w:rFonts w:cs="Times New Roman"/>
                <w:sz w:val="24"/>
                <w:szCs w:val="24"/>
              </w:rPr>
              <w:t>Г</w:t>
            </w:r>
            <w:r w:rsidR="00FE3E42">
              <w:rPr>
                <w:rFonts w:cs="Times New Roman"/>
                <w:sz w:val="24"/>
                <w:szCs w:val="24"/>
              </w:rPr>
              <w:t>Т</w:t>
            </w:r>
            <w:r w:rsidR="00DA5F90" w:rsidRPr="00DA5F90">
              <w:rPr>
                <w:rFonts w:cs="Times New Roman"/>
                <w:sz w:val="24"/>
                <w:szCs w:val="24"/>
              </w:rPr>
              <w:t xml:space="preserve">У им. </w:t>
            </w:r>
          </w:p>
          <w:p w:rsidR="00DA5F90" w:rsidRPr="00DA5F90" w:rsidRDefault="00DA5F90" w:rsidP="00DA5F90">
            <w:pPr>
              <w:rPr>
                <w:rFonts w:cs="Times New Roman"/>
                <w:sz w:val="24"/>
                <w:szCs w:val="24"/>
              </w:rPr>
            </w:pPr>
            <w:r w:rsidRPr="00DA5F90">
              <w:rPr>
                <w:rFonts w:cs="Times New Roman"/>
                <w:sz w:val="24"/>
                <w:szCs w:val="24"/>
              </w:rPr>
              <w:t>Н.Э. Баумана л/с 20736</w:t>
            </w:r>
            <w:r w:rsidRPr="00DA5F90">
              <w:rPr>
                <w:rFonts w:cs="Times New Roman"/>
                <w:sz w:val="24"/>
                <w:szCs w:val="24"/>
                <w:lang w:val="en-US"/>
              </w:rPr>
              <w:t>X</w:t>
            </w:r>
            <w:r w:rsidRPr="00DA5F90">
              <w:rPr>
                <w:rFonts w:cs="Times New Roman"/>
                <w:sz w:val="24"/>
                <w:szCs w:val="24"/>
              </w:rPr>
              <w:t>72760)</w:t>
            </w:r>
          </w:p>
          <w:p w:rsidR="00DA5F90" w:rsidRPr="00DA5F90" w:rsidRDefault="00DA5F90" w:rsidP="00DA5F90">
            <w:pPr>
              <w:rPr>
                <w:rFonts w:cs="Times New Roman"/>
                <w:sz w:val="24"/>
                <w:szCs w:val="24"/>
              </w:rPr>
            </w:pPr>
            <w:r w:rsidRPr="00DA5F90">
              <w:rPr>
                <w:rFonts w:cs="Times New Roman"/>
                <w:sz w:val="24"/>
                <w:szCs w:val="24"/>
              </w:rPr>
              <w:t>Отделение 1 Москва</w:t>
            </w:r>
          </w:p>
          <w:p w:rsidR="00DA5F90" w:rsidRPr="00DA5F90" w:rsidRDefault="00DA5F90" w:rsidP="00DA5F90">
            <w:pPr>
              <w:rPr>
                <w:rFonts w:cs="Times New Roman"/>
                <w:sz w:val="24"/>
                <w:szCs w:val="24"/>
              </w:rPr>
            </w:pPr>
            <w:r w:rsidRPr="00DA5F90">
              <w:rPr>
                <w:rFonts w:cs="Times New Roman"/>
                <w:sz w:val="24"/>
                <w:szCs w:val="24"/>
              </w:rPr>
              <w:t xml:space="preserve">р/с </w:t>
            </w:r>
            <w:r w:rsidR="003F1556" w:rsidRPr="003F1556">
              <w:rPr>
                <w:rFonts w:cs="Times New Roman"/>
                <w:sz w:val="24"/>
                <w:szCs w:val="24"/>
              </w:rPr>
              <w:t>40501810845252000079</w:t>
            </w:r>
          </w:p>
          <w:p w:rsidR="00DA5F90" w:rsidRPr="00DA5F90" w:rsidRDefault="00DA5F90" w:rsidP="00DA5F90">
            <w:pPr>
              <w:rPr>
                <w:rFonts w:cs="Times New Roman"/>
                <w:sz w:val="24"/>
                <w:szCs w:val="24"/>
              </w:rPr>
            </w:pPr>
            <w:r w:rsidRPr="00DA5F90">
              <w:rPr>
                <w:rFonts w:cs="Times New Roman"/>
                <w:sz w:val="24"/>
                <w:szCs w:val="24"/>
              </w:rPr>
              <w:t xml:space="preserve">БИК </w:t>
            </w:r>
            <w:r w:rsidR="003F1556" w:rsidRPr="003F1556">
              <w:rPr>
                <w:rFonts w:cs="Times New Roman"/>
                <w:sz w:val="24"/>
                <w:szCs w:val="24"/>
              </w:rPr>
              <w:t>044525000</w:t>
            </w:r>
          </w:p>
          <w:p w:rsidR="00DA5F90" w:rsidRPr="00DA5F90" w:rsidRDefault="00DA5F90" w:rsidP="00DA5F90">
            <w:pPr>
              <w:rPr>
                <w:rFonts w:cs="Times New Roman"/>
                <w:sz w:val="24"/>
                <w:szCs w:val="24"/>
              </w:rPr>
            </w:pPr>
            <w:r w:rsidRPr="00DA5F90">
              <w:rPr>
                <w:rFonts w:cs="Times New Roman"/>
                <w:sz w:val="24"/>
                <w:szCs w:val="24"/>
              </w:rPr>
              <w:t>ОКТМО-45375000</w:t>
            </w:r>
          </w:p>
          <w:p w:rsidR="00DA5F90" w:rsidRPr="00DA5F90" w:rsidRDefault="00DA5F90" w:rsidP="00DA5F90">
            <w:pPr>
              <w:rPr>
                <w:rFonts w:cs="Times New Roman"/>
                <w:sz w:val="24"/>
                <w:szCs w:val="24"/>
              </w:rPr>
            </w:pPr>
            <w:r w:rsidRPr="00DA5F90">
              <w:rPr>
                <w:rFonts w:cs="Times New Roman"/>
                <w:sz w:val="24"/>
                <w:szCs w:val="24"/>
              </w:rPr>
              <w:t>ОКПО 02066434</w:t>
            </w:r>
          </w:p>
          <w:p w:rsidR="00DA5F90" w:rsidRPr="00DA5F90" w:rsidRDefault="00DA5F90" w:rsidP="00DA5F90">
            <w:pPr>
              <w:rPr>
                <w:rFonts w:cs="Times New Roman"/>
                <w:sz w:val="24"/>
                <w:szCs w:val="24"/>
              </w:rPr>
            </w:pPr>
            <w:r w:rsidRPr="00DA5F90">
              <w:rPr>
                <w:rFonts w:cs="Times New Roman"/>
                <w:sz w:val="24"/>
                <w:szCs w:val="24"/>
              </w:rPr>
              <w:t xml:space="preserve">Буква </w:t>
            </w:r>
            <w:r w:rsidRPr="00DA5F90">
              <w:rPr>
                <w:rFonts w:cs="Times New Roman"/>
                <w:sz w:val="24"/>
                <w:szCs w:val="24"/>
                <w:lang w:val="en-US"/>
              </w:rPr>
              <w:t>X</w:t>
            </w:r>
            <w:r w:rsidRPr="00DA5F90">
              <w:rPr>
                <w:rFonts w:cs="Times New Roman"/>
                <w:sz w:val="24"/>
                <w:szCs w:val="24"/>
              </w:rPr>
              <w:t xml:space="preserve"> в номере лицевого счёта – </w:t>
            </w:r>
            <w:r w:rsidR="00FD42B3">
              <w:rPr>
                <w:rFonts w:cs="Times New Roman"/>
                <w:sz w:val="24"/>
                <w:szCs w:val="24"/>
              </w:rPr>
              <w:t>л</w:t>
            </w:r>
            <w:r>
              <w:rPr>
                <w:rFonts w:cs="Times New Roman"/>
                <w:sz w:val="24"/>
                <w:szCs w:val="24"/>
              </w:rPr>
              <w:t>атинская.</w:t>
            </w:r>
          </w:p>
          <w:p w:rsidR="00DF6026" w:rsidRDefault="00DF6026" w:rsidP="00DF602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C7686" w:rsidRPr="00F77C9D" w:rsidRDefault="003C7686" w:rsidP="003C76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C9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3C7686" w:rsidRPr="00F77C9D" w:rsidRDefault="003C7686" w:rsidP="003C768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C9D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3C7686" w:rsidRPr="00F77C9D" w:rsidRDefault="003C7686" w:rsidP="003C76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686" w:rsidTr="00DA5F90">
        <w:tc>
          <w:tcPr>
            <w:tcW w:w="4785" w:type="dxa"/>
          </w:tcPr>
          <w:p w:rsidR="00DA5F90" w:rsidRDefault="00DA5F90" w:rsidP="00DF602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90" w:rsidRDefault="00DA5F90" w:rsidP="00DF602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686" w:rsidRDefault="003C7686" w:rsidP="00DF602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1868F2">
              <w:rPr>
                <w:rFonts w:ascii="Times New Roman" w:hAnsi="Times New Roman" w:cs="Times New Roman"/>
                <w:sz w:val="24"/>
                <w:szCs w:val="24"/>
              </w:rPr>
              <w:t>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А. Александров</w:t>
            </w:r>
            <w:r w:rsidRPr="001868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C7686" w:rsidRDefault="003C7686" w:rsidP="00DF602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686" w:rsidRDefault="003C7686" w:rsidP="00DF602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2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         </w:t>
            </w:r>
          </w:p>
        </w:tc>
        <w:tc>
          <w:tcPr>
            <w:tcW w:w="4786" w:type="dxa"/>
          </w:tcPr>
          <w:p w:rsidR="00DA5F90" w:rsidRDefault="00DA5F90" w:rsidP="003C76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90" w:rsidRDefault="00DA5F90" w:rsidP="003C76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686" w:rsidRDefault="003C7686" w:rsidP="003C76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2">
              <w:rPr>
                <w:rFonts w:ascii="Times New Roman" w:hAnsi="Times New Roman" w:cs="Times New Roman"/>
                <w:sz w:val="24"/>
                <w:szCs w:val="24"/>
              </w:rPr>
              <w:t>_________ /_________________________/</w:t>
            </w:r>
          </w:p>
          <w:p w:rsidR="003C7686" w:rsidRDefault="003C7686" w:rsidP="001868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2">
              <w:rPr>
                <w:rFonts w:ascii="Times New Roman" w:hAnsi="Times New Roman" w:cs="Times New Roman"/>
                <w:sz w:val="24"/>
                <w:szCs w:val="24"/>
              </w:rPr>
              <w:t>(подпись)   (имя, отчество</w:t>
            </w:r>
            <w:r w:rsidR="004A7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7BB8" w:rsidRPr="00186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BB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7686" w:rsidRPr="001868F2" w:rsidRDefault="003C7686" w:rsidP="00DA5F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2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         </w:t>
            </w:r>
          </w:p>
        </w:tc>
      </w:tr>
    </w:tbl>
    <w:p w:rsidR="00DF6026" w:rsidRPr="001868F2" w:rsidRDefault="00DF6026" w:rsidP="001868F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868F2" w:rsidRPr="001868F2" w:rsidRDefault="001868F2" w:rsidP="00186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68F2" w:rsidRPr="001868F2" w:rsidRDefault="001868F2" w:rsidP="001868F2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868F2" w:rsidRPr="001868F2" w:rsidRDefault="001868F2" w:rsidP="00DF6026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868F2" w:rsidRPr="001868F2" w:rsidRDefault="001868F2" w:rsidP="001868F2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F2497" w:rsidRDefault="00DF2497" w:rsidP="003F1556">
      <w:pPr>
        <w:rPr>
          <w:rFonts w:cs="Times New Roman"/>
          <w:szCs w:val="32"/>
        </w:rPr>
      </w:pPr>
      <w:r>
        <w:rPr>
          <w:rFonts w:cs="Times New Roman"/>
          <w:szCs w:val="32"/>
        </w:rPr>
        <w:br w:type="page"/>
      </w:r>
    </w:p>
    <w:p w:rsidR="00DF2497" w:rsidRPr="006575AB" w:rsidRDefault="00DF2497" w:rsidP="00AB1E3B">
      <w:pPr>
        <w:shd w:val="clear" w:color="auto" w:fill="FFFFFF"/>
        <w:tabs>
          <w:tab w:val="left" w:pos="758"/>
        </w:tabs>
        <w:spacing w:after="0"/>
        <w:ind w:left="3969" w:right="17"/>
        <w:rPr>
          <w:rFonts w:cs="Times New Roman"/>
          <w:szCs w:val="28"/>
        </w:rPr>
      </w:pPr>
      <w:r w:rsidRPr="006575AB">
        <w:rPr>
          <w:rFonts w:cs="Times New Roman"/>
          <w:szCs w:val="28"/>
        </w:rPr>
        <w:lastRenderedPageBreak/>
        <w:t>Приложение №1</w:t>
      </w:r>
    </w:p>
    <w:p w:rsidR="00CC0105" w:rsidRDefault="00DF2497" w:rsidP="00AB1E3B">
      <w:pPr>
        <w:pStyle w:val="3"/>
        <w:spacing w:before="0" w:beforeAutospacing="0" w:after="0" w:afterAutospacing="0"/>
        <w:ind w:left="3969"/>
        <w:rPr>
          <w:b w:val="0"/>
          <w:sz w:val="28"/>
          <w:szCs w:val="28"/>
        </w:rPr>
      </w:pPr>
      <w:r w:rsidRPr="00640B62">
        <w:rPr>
          <w:b w:val="0"/>
          <w:sz w:val="28"/>
          <w:szCs w:val="28"/>
        </w:rPr>
        <w:t xml:space="preserve">договора о целевом приеме </w:t>
      </w:r>
    </w:p>
    <w:p w:rsidR="00DF2497" w:rsidRPr="00640B62" w:rsidRDefault="00DF2497" w:rsidP="0080367F">
      <w:pPr>
        <w:pStyle w:val="3"/>
        <w:spacing w:before="0" w:beforeAutospacing="0" w:after="0" w:afterAutospacing="0"/>
        <w:ind w:left="3969"/>
        <w:rPr>
          <w:b w:val="0"/>
          <w:bCs w:val="0"/>
          <w:sz w:val="28"/>
          <w:szCs w:val="28"/>
        </w:rPr>
      </w:pPr>
      <w:r w:rsidRPr="00640B62">
        <w:rPr>
          <w:b w:val="0"/>
          <w:sz w:val="28"/>
          <w:szCs w:val="28"/>
        </w:rPr>
        <w:t>№____</w:t>
      </w:r>
      <w:r>
        <w:rPr>
          <w:b w:val="0"/>
          <w:sz w:val="28"/>
          <w:szCs w:val="28"/>
        </w:rPr>
        <w:t>__</w:t>
      </w:r>
      <w:r w:rsidRPr="00640B62">
        <w:rPr>
          <w:b w:val="0"/>
          <w:sz w:val="28"/>
          <w:szCs w:val="28"/>
        </w:rPr>
        <w:t>_</w:t>
      </w:r>
      <w:r w:rsidR="004261FD">
        <w:rPr>
          <w:b w:val="0"/>
          <w:sz w:val="28"/>
          <w:szCs w:val="28"/>
        </w:rPr>
        <w:softHyphen/>
      </w:r>
      <w:r w:rsidR="004261FD">
        <w:rPr>
          <w:b w:val="0"/>
          <w:sz w:val="28"/>
          <w:szCs w:val="28"/>
        </w:rPr>
        <w:softHyphen/>
      </w:r>
      <w:r w:rsidR="004261FD">
        <w:rPr>
          <w:b w:val="0"/>
          <w:sz w:val="28"/>
          <w:szCs w:val="28"/>
        </w:rPr>
        <w:softHyphen/>
      </w:r>
      <w:r w:rsidR="004261FD">
        <w:rPr>
          <w:b w:val="0"/>
          <w:sz w:val="28"/>
          <w:szCs w:val="28"/>
        </w:rPr>
        <w:softHyphen/>
        <w:t>_</w:t>
      </w:r>
      <w:r w:rsidR="00AB1E3B">
        <w:rPr>
          <w:b w:val="0"/>
          <w:sz w:val="28"/>
          <w:szCs w:val="28"/>
        </w:rPr>
        <w:softHyphen/>
      </w:r>
      <w:r w:rsidR="00AB1E3B">
        <w:rPr>
          <w:b w:val="0"/>
          <w:sz w:val="28"/>
          <w:szCs w:val="28"/>
        </w:rPr>
        <w:softHyphen/>
        <w:t>__</w:t>
      </w:r>
      <w:r w:rsidR="004261FD">
        <w:rPr>
          <w:b w:val="0"/>
          <w:sz w:val="28"/>
          <w:szCs w:val="28"/>
        </w:rPr>
        <w:t>_</w:t>
      </w:r>
      <w:r w:rsidR="00CC0105">
        <w:rPr>
          <w:b w:val="0"/>
          <w:sz w:val="28"/>
          <w:szCs w:val="28"/>
        </w:rPr>
        <w:softHyphen/>
      </w:r>
      <w:r w:rsidR="00CC0105">
        <w:rPr>
          <w:b w:val="0"/>
          <w:sz w:val="28"/>
          <w:szCs w:val="28"/>
        </w:rPr>
        <w:softHyphen/>
        <w:t>__</w:t>
      </w:r>
      <w:r w:rsidR="004261FD">
        <w:rPr>
          <w:b w:val="0"/>
          <w:sz w:val="28"/>
          <w:szCs w:val="28"/>
        </w:rPr>
        <w:t>____</w:t>
      </w:r>
      <w:r w:rsidRPr="00640B62">
        <w:rPr>
          <w:b w:val="0"/>
          <w:sz w:val="28"/>
          <w:szCs w:val="28"/>
        </w:rPr>
        <w:t xml:space="preserve">___ от </w:t>
      </w:r>
      <w:r w:rsidR="00E14B12">
        <w:rPr>
          <w:b w:val="0"/>
          <w:bCs w:val="0"/>
          <w:sz w:val="28"/>
          <w:szCs w:val="28"/>
        </w:rPr>
        <w:t>__.__.201</w:t>
      </w:r>
      <w:r w:rsidR="00CC0105">
        <w:rPr>
          <w:b w:val="0"/>
          <w:bCs w:val="0"/>
          <w:sz w:val="28"/>
          <w:szCs w:val="28"/>
        </w:rPr>
        <w:t>_</w:t>
      </w:r>
      <w:r w:rsidRPr="00640B62">
        <w:rPr>
          <w:b w:val="0"/>
          <w:bCs w:val="0"/>
          <w:sz w:val="28"/>
          <w:szCs w:val="28"/>
        </w:rPr>
        <w:t xml:space="preserve"> г.</w:t>
      </w:r>
    </w:p>
    <w:p w:rsidR="00793146" w:rsidRDefault="00793146" w:rsidP="00DF2497">
      <w:pPr>
        <w:shd w:val="clear" w:color="auto" w:fill="FFFFFF"/>
        <w:tabs>
          <w:tab w:val="left" w:pos="758"/>
        </w:tabs>
        <w:spacing w:after="0" w:line="360" w:lineRule="auto"/>
        <w:ind w:right="17" w:firstLine="567"/>
        <w:jc w:val="center"/>
        <w:rPr>
          <w:rFonts w:eastAsia="Times New Roman" w:cs="Times New Roman"/>
          <w:szCs w:val="28"/>
        </w:rPr>
      </w:pPr>
    </w:p>
    <w:p w:rsidR="00AB1E3B" w:rsidRDefault="00AB1E3B" w:rsidP="00AB1E3B">
      <w:pPr>
        <w:shd w:val="clear" w:color="auto" w:fill="FFFFFF"/>
        <w:tabs>
          <w:tab w:val="left" w:pos="758"/>
        </w:tabs>
        <w:spacing w:after="0" w:line="360" w:lineRule="auto"/>
        <w:ind w:right="17" w:firstLine="567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Перечень целевых </w:t>
      </w:r>
      <w:r w:rsidR="008D68B2">
        <w:rPr>
          <w:rFonts w:eastAsia="Times New Roman" w:cs="Times New Roman"/>
          <w:szCs w:val="28"/>
        </w:rPr>
        <w:t>мест</w:t>
      </w:r>
      <w:r w:rsidR="00E14B12">
        <w:rPr>
          <w:rFonts w:eastAsia="Times New Roman" w:cs="Times New Roman"/>
          <w:szCs w:val="28"/>
        </w:rPr>
        <w:t xml:space="preserve"> в 201</w:t>
      </w:r>
      <w:r w:rsidR="00CC0105">
        <w:rPr>
          <w:rFonts w:eastAsia="Times New Roman" w:cs="Times New Roman"/>
          <w:szCs w:val="28"/>
        </w:rPr>
        <w:t>_</w:t>
      </w:r>
      <w:r w:rsidR="00793146">
        <w:rPr>
          <w:rFonts w:eastAsia="Times New Roman" w:cs="Times New Roman"/>
          <w:szCs w:val="28"/>
        </w:rPr>
        <w:t xml:space="preserve"> году </w:t>
      </w:r>
    </w:p>
    <w:p w:rsidR="00DF2497" w:rsidRPr="00793146" w:rsidRDefault="00AB1E3B" w:rsidP="00AB1E3B">
      <w:pPr>
        <w:pStyle w:val="ConsPlusCel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поступающих в центральное</w:t>
      </w:r>
      <w:r w:rsidR="00DF2497" w:rsidRPr="004F53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подразделение МГТУ им. Н.Э. Баумана </w:t>
      </w:r>
      <w:r w:rsidR="00DF2497" w:rsidRPr="004F53EC">
        <w:rPr>
          <w:rFonts w:ascii="Times New Roman" w:eastAsia="Times New Roman" w:hAnsi="Times New Roman" w:cs="Times New Roman"/>
          <w:sz w:val="28"/>
          <w:szCs w:val="28"/>
        </w:rPr>
        <w:t xml:space="preserve">абитуриентов </w:t>
      </w:r>
      <w:r w:rsidR="00793146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DF2497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DF2497" w:rsidRPr="00F77C9D" w:rsidRDefault="00DF2497" w:rsidP="00C046F0">
      <w:pPr>
        <w:pStyle w:val="ConsPlusCell"/>
        <w:ind w:left="1701"/>
        <w:jc w:val="center"/>
        <w:rPr>
          <w:rFonts w:ascii="Times New Roman" w:hAnsi="Times New Roman" w:cs="Times New Roman"/>
          <w:sz w:val="16"/>
          <w:szCs w:val="16"/>
        </w:rPr>
      </w:pPr>
      <w:r w:rsidRPr="000B1485">
        <w:rPr>
          <w:rFonts w:ascii="Times New Roman" w:hAnsi="Times New Roman" w:cs="Times New Roman"/>
          <w:sz w:val="16"/>
          <w:szCs w:val="16"/>
        </w:rPr>
        <w:t>(полное</w:t>
      </w:r>
      <w:r w:rsidRPr="00F77C9D">
        <w:rPr>
          <w:rFonts w:ascii="Times New Roman" w:hAnsi="Times New Roman" w:cs="Times New Roman"/>
          <w:sz w:val="16"/>
          <w:szCs w:val="16"/>
        </w:rPr>
        <w:t xml:space="preserve"> наименование федерального государственного органа, органа</w:t>
      </w:r>
    </w:p>
    <w:p w:rsidR="00C046F0" w:rsidRDefault="00DF2497" w:rsidP="00C046F0">
      <w:pPr>
        <w:pStyle w:val="ConsPlusCell"/>
        <w:ind w:left="1701"/>
        <w:jc w:val="center"/>
        <w:rPr>
          <w:rFonts w:ascii="Times New Roman" w:hAnsi="Times New Roman" w:cs="Times New Roman"/>
          <w:sz w:val="16"/>
          <w:szCs w:val="16"/>
        </w:rPr>
      </w:pPr>
      <w:r w:rsidRPr="00F77C9D">
        <w:rPr>
          <w:rFonts w:ascii="Times New Roman" w:hAnsi="Times New Roman" w:cs="Times New Roman"/>
          <w:sz w:val="16"/>
          <w:szCs w:val="16"/>
        </w:rPr>
        <w:t>___________________________________________________________________</w:t>
      </w:r>
      <w:r w:rsidR="00793146" w:rsidRPr="00F77C9D">
        <w:rPr>
          <w:rFonts w:ascii="Times New Roman" w:hAnsi="Times New Roman" w:cs="Times New Roman"/>
          <w:sz w:val="16"/>
          <w:szCs w:val="16"/>
        </w:rPr>
        <w:t>______________</w:t>
      </w:r>
      <w:r w:rsidRPr="00F77C9D">
        <w:rPr>
          <w:rFonts w:ascii="Times New Roman" w:hAnsi="Times New Roman" w:cs="Times New Roman"/>
          <w:sz w:val="16"/>
          <w:szCs w:val="16"/>
        </w:rPr>
        <w:t>___</w:t>
      </w:r>
    </w:p>
    <w:p w:rsidR="00793146" w:rsidRPr="00F77C9D" w:rsidRDefault="00DF2497" w:rsidP="00C046F0">
      <w:pPr>
        <w:pStyle w:val="ConsPlusCell"/>
        <w:ind w:left="1701"/>
        <w:jc w:val="center"/>
        <w:rPr>
          <w:rFonts w:ascii="Times New Roman" w:hAnsi="Times New Roman" w:cs="Times New Roman"/>
          <w:sz w:val="16"/>
          <w:szCs w:val="16"/>
        </w:rPr>
      </w:pPr>
      <w:r w:rsidRPr="00F77C9D">
        <w:rPr>
          <w:rFonts w:ascii="Times New Roman" w:hAnsi="Times New Roman" w:cs="Times New Roman"/>
          <w:sz w:val="16"/>
          <w:szCs w:val="16"/>
        </w:rPr>
        <w:t>государственной власти субъекта</w:t>
      </w:r>
      <w:r w:rsidR="00C046F0">
        <w:rPr>
          <w:rFonts w:ascii="Times New Roman" w:hAnsi="Times New Roman" w:cs="Times New Roman"/>
          <w:sz w:val="16"/>
          <w:szCs w:val="16"/>
        </w:rPr>
        <w:t xml:space="preserve"> </w:t>
      </w:r>
      <w:r w:rsidRPr="00F77C9D">
        <w:rPr>
          <w:rFonts w:ascii="Times New Roman" w:hAnsi="Times New Roman" w:cs="Times New Roman"/>
          <w:sz w:val="16"/>
          <w:szCs w:val="16"/>
        </w:rPr>
        <w:t>Российской Федерации,</w:t>
      </w:r>
      <w:r w:rsidR="00C046F0">
        <w:rPr>
          <w:rFonts w:ascii="Times New Roman" w:hAnsi="Times New Roman" w:cs="Times New Roman"/>
          <w:sz w:val="16"/>
          <w:szCs w:val="16"/>
        </w:rPr>
        <w:t xml:space="preserve"> </w:t>
      </w:r>
      <w:r w:rsidR="00793146" w:rsidRPr="00F77C9D">
        <w:rPr>
          <w:rFonts w:ascii="Times New Roman" w:hAnsi="Times New Roman" w:cs="Times New Roman"/>
          <w:sz w:val="16"/>
          <w:szCs w:val="16"/>
        </w:rPr>
        <w:t xml:space="preserve">органа местного </w:t>
      </w:r>
      <w:r w:rsidRPr="00F77C9D">
        <w:rPr>
          <w:rFonts w:ascii="Times New Roman" w:hAnsi="Times New Roman" w:cs="Times New Roman"/>
          <w:sz w:val="16"/>
          <w:szCs w:val="16"/>
        </w:rPr>
        <w:t>самоуправления,</w:t>
      </w:r>
    </w:p>
    <w:p w:rsidR="00C046F0" w:rsidRDefault="00793146" w:rsidP="00C046F0">
      <w:pPr>
        <w:pStyle w:val="ConsPlusCell"/>
        <w:ind w:left="1701"/>
        <w:jc w:val="center"/>
        <w:rPr>
          <w:rFonts w:ascii="Times New Roman" w:hAnsi="Times New Roman" w:cs="Times New Roman"/>
          <w:sz w:val="16"/>
          <w:szCs w:val="16"/>
        </w:rPr>
      </w:pPr>
      <w:r w:rsidRPr="00F77C9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</w:t>
      </w:r>
    </w:p>
    <w:p w:rsidR="00C046F0" w:rsidRDefault="00DF2497" w:rsidP="00C046F0">
      <w:pPr>
        <w:pStyle w:val="ConsPlusCell"/>
        <w:ind w:left="1701"/>
        <w:jc w:val="center"/>
        <w:rPr>
          <w:rFonts w:ascii="Times New Roman" w:hAnsi="Times New Roman" w:cs="Times New Roman"/>
          <w:sz w:val="16"/>
          <w:szCs w:val="16"/>
        </w:rPr>
      </w:pPr>
      <w:r w:rsidRPr="00F77C9D">
        <w:rPr>
          <w:rFonts w:ascii="Times New Roman" w:hAnsi="Times New Roman" w:cs="Times New Roman"/>
          <w:sz w:val="16"/>
          <w:szCs w:val="16"/>
        </w:rPr>
        <w:t>государственного муниципального)</w:t>
      </w:r>
      <w:r w:rsidR="002618FA">
        <w:rPr>
          <w:rFonts w:ascii="Times New Roman" w:hAnsi="Times New Roman" w:cs="Times New Roman"/>
          <w:sz w:val="16"/>
          <w:szCs w:val="16"/>
        </w:rPr>
        <w:t xml:space="preserve"> </w:t>
      </w:r>
      <w:r w:rsidRPr="00F77C9D">
        <w:rPr>
          <w:rFonts w:ascii="Times New Roman" w:hAnsi="Times New Roman" w:cs="Times New Roman"/>
          <w:sz w:val="16"/>
          <w:szCs w:val="16"/>
        </w:rPr>
        <w:t>учреждения, унитарного предприятия,</w:t>
      </w:r>
      <w:r w:rsidR="00C046F0">
        <w:rPr>
          <w:rFonts w:ascii="Times New Roman" w:hAnsi="Times New Roman" w:cs="Times New Roman"/>
          <w:sz w:val="16"/>
          <w:szCs w:val="16"/>
        </w:rPr>
        <w:t xml:space="preserve"> </w:t>
      </w:r>
      <w:r w:rsidRPr="00F77C9D">
        <w:rPr>
          <w:rFonts w:ascii="Times New Roman" w:hAnsi="Times New Roman" w:cs="Times New Roman"/>
          <w:sz w:val="16"/>
          <w:szCs w:val="16"/>
        </w:rPr>
        <w:t xml:space="preserve">государственной </w:t>
      </w:r>
      <w:r w:rsidR="00793146" w:rsidRPr="00F77C9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</w:t>
      </w:r>
    </w:p>
    <w:p w:rsidR="00C046F0" w:rsidRDefault="00DF2497" w:rsidP="00C046F0">
      <w:pPr>
        <w:pStyle w:val="ConsPlusCell"/>
        <w:ind w:left="1701"/>
        <w:jc w:val="center"/>
        <w:rPr>
          <w:rFonts w:ascii="Times New Roman" w:hAnsi="Times New Roman" w:cs="Times New Roman"/>
          <w:sz w:val="16"/>
          <w:szCs w:val="16"/>
        </w:rPr>
      </w:pPr>
      <w:r w:rsidRPr="00F77C9D">
        <w:rPr>
          <w:rFonts w:ascii="Times New Roman" w:hAnsi="Times New Roman" w:cs="Times New Roman"/>
          <w:sz w:val="16"/>
          <w:szCs w:val="16"/>
        </w:rPr>
        <w:t>корпорации,</w:t>
      </w:r>
      <w:r w:rsidR="00C046F0">
        <w:rPr>
          <w:rFonts w:ascii="Times New Roman" w:hAnsi="Times New Roman" w:cs="Times New Roman"/>
          <w:sz w:val="16"/>
          <w:szCs w:val="16"/>
        </w:rPr>
        <w:t xml:space="preserve"> </w:t>
      </w:r>
      <w:r w:rsidRPr="00F77C9D">
        <w:rPr>
          <w:rFonts w:ascii="Times New Roman" w:hAnsi="Times New Roman" w:cs="Times New Roman"/>
          <w:sz w:val="16"/>
          <w:szCs w:val="16"/>
        </w:rPr>
        <w:t>государственной компании или</w:t>
      </w:r>
      <w:r w:rsidR="00C046F0">
        <w:rPr>
          <w:rFonts w:ascii="Times New Roman" w:hAnsi="Times New Roman" w:cs="Times New Roman"/>
          <w:sz w:val="16"/>
          <w:szCs w:val="16"/>
        </w:rPr>
        <w:t xml:space="preserve"> </w:t>
      </w:r>
      <w:r w:rsidRPr="00F77C9D">
        <w:rPr>
          <w:rFonts w:ascii="Times New Roman" w:hAnsi="Times New Roman" w:cs="Times New Roman"/>
          <w:sz w:val="16"/>
          <w:szCs w:val="16"/>
        </w:rPr>
        <w:t>хозяйственного общества, в уставном</w:t>
      </w:r>
      <w:r w:rsidR="00C046F0">
        <w:rPr>
          <w:rFonts w:ascii="Times New Roman" w:hAnsi="Times New Roman" w:cs="Times New Roman"/>
          <w:sz w:val="16"/>
          <w:szCs w:val="16"/>
        </w:rPr>
        <w:t xml:space="preserve"> </w:t>
      </w:r>
      <w:r w:rsidRPr="00F77C9D">
        <w:rPr>
          <w:rFonts w:ascii="Times New Roman" w:hAnsi="Times New Roman" w:cs="Times New Roman"/>
          <w:sz w:val="16"/>
          <w:szCs w:val="16"/>
        </w:rPr>
        <w:t xml:space="preserve">капитале которого, </w:t>
      </w:r>
      <w:r w:rsidR="00793146" w:rsidRPr="00F77C9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</w:t>
      </w:r>
    </w:p>
    <w:p w:rsidR="00170D18" w:rsidRPr="004A7BB8" w:rsidRDefault="00DF2497" w:rsidP="00C046F0">
      <w:pPr>
        <w:pStyle w:val="ConsPlusCell"/>
        <w:ind w:left="1701"/>
        <w:jc w:val="center"/>
        <w:rPr>
          <w:rFonts w:ascii="Times New Roman" w:hAnsi="Times New Roman" w:cs="Times New Roman"/>
          <w:sz w:val="16"/>
          <w:szCs w:val="16"/>
        </w:rPr>
      </w:pPr>
      <w:r w:rsidRPr="00F77C9D">
        <w:rPr>
          <w:rFonts w:ascii="Times New Roman" w:hAnsi="Times New Roman" w:cs="Times New Roman"/>
          <w:sz w:val="16"/>
          <w:szCs w:val="16"/>
        </w:rPr>
        <w:t>присутствует доля</w:t>
      </w:r>
      <w:r w:rsidR="00C046F0">
        <w:rPr>
          <w:rFonts w:ascii="Times New Roman" w:hAnsi="Times New Roman" w:cs="Times New Roman"/>
          <w:sz w:val="16"/>
          <w:szCs w:val="16"/>
        </w:rPr>
        <w:t xml:space="preserve"> </w:t>
      </w:r>
      <w:r w:rsidRPr="00F77C9D">
        <w:rPr>
          <w:rFonts w:ascii="Times New Roman" w:hAnsi="Times New Roman" w:cs="Times New Roman"/>
          <w:sz w:val="16"/>
          <w:szCs w:val="16"/>
        </w:rPr>
        <w:t>Российской Федерации, субъекта Российской Федерации или</w:t>
      </w:r>
      <w:r w:rsidR="00C046F0">
        <w:rPr>
          <w:rFonts w:ascii="Times New Roman" w:hAnsi="Times New Roman" w:cs="Times New Roman"/>
          <w:sz w:val="16"/>
          <w:szCs w:val="16"/>
        </w:rPr>
        <w:t xml:space="preserve"> </w:t>
      </w:r>
      <w:r w:rsidRPr="00F77C9D">
        <w:rPr>
          <w:rFonts w:ascii="Times New Roman" w:hAnsi="Times New Roman" w:cs="Times New Roman"/>
          <w:sz w:val="16"/>
          <w:szCs w:val="16"/>
        </w:rPr>
        <w:t>муниципального образования)</w:t>
      </w:r>
    </w:p>
    <w:p w:rsidR="004A7BB8" w:rsidRPr="00517BFB" w:rsidRDefault="004A7BB8" w:rsidP="00DF2497">
      <w:pPr>
        <w:shd w:val="clear" w:color="auto" w:fill="FFFFFF"/>
        <w:tabs>
          <w:tab w:val="left" w:pos="758"/>
        </w:tabs>
        <w:spacing w:after="0"/>
        <w:ind w:left="3402" w:right="17" w:firstLine="567"/>
        <w:jc w:val="center"/>
        <w:rPr>
          <w:rFonts w:eastAsia="Times New Roman" w:cs="Times New Roman"/>
          <w:sz w:val="44"/>
          <w:szCs w:val="4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5641"/>
        <w:gridCol w:w="1629"/>
      </w:tblGrid>
      <w:tr w:rsidR="00DF2497" w:rsidRPr="006575AB" w:rsidTr="00793146">
        <w:trPr>
          <w:trHeight w:val="1419"/>
        </w:trPr>
        <w:tc>
          <w:tcPr>
            <w:tcW w:w="2194" w:type="dxa"/>
            <w:vAlign w:val="center"/>
          </w:tcPr>
          <w:p w:rsidR="00DF2497" w:rsidRPr="006575AB" w:rsidRDefault="00DF2497" w:rsidP="00BE761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Код направления подготовки (специальности)</w:t>
            </w:r>
          </w:p>
        </w:tc>
        <w:tc>
          <w:tcPr>
            <w:tcW w:w="5641" w:type="dxa"/>
            <w:vAlign w:val="center"/>
          </w:tcPr>
          <w:p w:rsidR="00DF2497" w:rsidRPr="006575AB" w:rsidRDefault="00DF2497" w:rsidP="00BE7615">
            <w:pPr>
              <w:jc w:val="center"/>
              <w:rPr>
                <w:rFonts w:cs="Times New Roman"/>
                <w:szCs w:val="28"/>
              </w:rPr>
            </w:pPr>
            <w:r w:rsidRPr="006575AB">
              <w:rPr>
                <w:rFonts w:cs="Times New Roman"/>
                <w:szCs w:val="28"/>
              </w:rPr>
              <w:t xml:space="preserve">Наименование </w:t>
            </w:r>
            <w:r w:rsidR="00170D18">
              <w:rPr>
                <w:rFonts w:cs="Times New Roman"/>
                <w:szCs w:val="28"/>
              </w:rPr>
              <w:t>направления подготовки (специальности)</w:t>
            </w:r>
          </w:p>
        </w:tc>
        <w:tc>
          <w:tcPr>
            <w:tcW w:w="1629" w:type="dxa"/>
            <w:vAlign w:val="center"/>
          </w:tcPr>
          <w:p w:rsidR="00DF2497" w:rsidRPr="006575AB" w:rsidRDefault="00DF2497" w:rsidP="00BE761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мест</w:t>
            </w:r>
          </w:p>
        </w:tc>
      </w:tr>
      <w:tr w:rsidR="00984B46" w:rsidRPr="006575AB" w:rsidTr="00BE7615">
        <w:tc>
          <w:tcPr>
            <w:tcW w:w="9464" w:type="dxa"/>
            <w:gridSpan w:val="3"/>
            <w:vAlign w:val="center"/>
          </w:tcPr>
          <w:p w:rsidR="00984B46" w:rsidRPr="00DE646D" w:rsidRDefault="00517BFB" w:rsidP="00F67E59">
            <w:pPr>
              <w:pStyle w:val="a8"/>
              <w:spacing w:before="120" w:beforeAutospacing="0" w:after="120" w:afterAutospacing="0"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бакалавриат</w:t>
            </w:r>
          </w:p>
        </w:tc>
      </w:tr>
      <w:tr w:rsidR="000B1485" w:rsidRPr="006575AB" w:rsidTr="00793146">
        <w:tc>
          <w:tcPr>
            <w:tcW w:w="2194" w:type="dxa"/>
            <w:vAlign w:val="center"/>
          </w:tcPr>
          <w:p w:rsidR="000B1485" w:rsidRPr="00170D18" w:rsidRDefault="000B1485" w:rsidP="00C046F0">
            <w:pPr>
              <w:spacing w:after="0"/>
              <w:jc w:val="center"/>
              <w:rPr>
                <w:kern w:val="24"/>
              </w:rPr>
            </w:pPr>
            <w:r>
              <w:rPr>
                <w:kern w:val="24"/>
              </w:rPr>
              <w:t>01.03.02</w:t>
            </w:r>
          </w:p>
        </w:tc>
        <w:tc>
          <w:tcPr>
            <w:tcW w:w="5641" w:type="dxa"/>
            <w:vAlign w:val="center"/>
          </w:tcPr>
          <w:p w:rsidR="000B1485" w:rsidRPr="00170D18" w:rsidRDefault="000B1485" w:rsidP="00517BFB">
            <w:pPr>
              <w:spacing w:after="0" w:line="264" w:lineRule="auto"/>
              <w:rPr>
                <w:kern w:val="24"/>
              </w:rPr>
            </w:pPr>
            <w:r>
              <w:rPr>
                <w:kern w:val="24"/>
              </w:rPr>
              <w:t>Прикладная математика и информатика</w:t>
            </w:r>
          </w:p>
        </w:tc>
        <w:tc>
          <w:tcPr>
            <w:tcW w:w="1629" w:type="dxa"/>
            <w:vAlign w:val="center"/>
          </w:tcPr>
          <w:p w:rsidR="000B1485" w:rsidRPr="00170D18" w:rsidRDefault="000B1485" w:rsidP="00170D1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170D18" w:rsidRPr="006575AB" w:rsidTr="00793146">
        <w:tc>
          <w:tcPr>
            <w:tcW w:w="2194" w:type="dxa"/>
            <w:vAlign w:val="center"/>
          </w:tcPr>
          <w:p w:rsidR="00170D18" w:rsidRPr="00793146" w:rsidRDefault="00170D18" w:rsidP="00C046F0">
            <w:pPr>
              <w:spacing w:after="0"/>
              <w:jc w:val="center"/>
              <w:rPr>
                <w:kern w:val="24"/>
              </w:rPr>
            </w:pPr>
            <w:r w:rsidRPr="00170D18">
              <w:rPr>
                <w:kern w:val="24"/>
              </w:rPr>
              <w:t>01.03.04</w:t>
            </w:r>
          </w:p>
        </w:tc>
        <w:tc>
          <w:tcPr>
            <w:tcW w:w="5641" w:type="dxa"/>
            <w:vAlign w:val="center"/>
          </w:tcPr>
          <w:p w:rsidR="00170D18" w:rsidRPr="00793146" w:rsidRDefault="00170D18" w:rsidP="00517BFB">
            <w:pPr>
              <w:spacing w:after="0" w:line="264" w:lineRule="auto"/>
              <w:rPr>
                <w:kern w:val="24"/>
              </w:rPr>
            </w:pPr>
            <w:r w:rsidRPr="00170D18">
              <w:rPr>
                <w:kern w:val="24"/>
              </w:rPr>
              <w:t>Прикладная математика</w:t>
            </w:r>
          </w:p>
        </w:tc>
        <w:tc>
          <w:tcPr>
            <w:tcW w:w="1629" w:type="dxa"/>
            <w:vAlign w:val="center"/>
          </w:tcPr>
          <w:p w:rsidR="00170D18" w:rsidRPr="00170D18" w:rsidRDefault="00170D18" w:rsidP="00170D1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0B1485" w:rsidRPr="006575AB" w:rsidTr="00793146">
        <w:tc>
          <w:tcPr>
            <w:tcW w:w="2194" w:type="dxa"/>
            <w:vAlign w:val="center"/>
          </w:tcPr>
          <w:p w:rsidR="000B1485" w:rsidRPr="00170D18" w:rsidRDefault="000B1485" w:rsidP="00C046F0">
            <w:pPr>
              <w:spacing w:after="0"/>
              <w:jc w:val="center"/>
              <w:rPr>
                <w:kern w:val="24"/>
              </w:rPr>
            </w:pPr>
            <w:r>
              <w:rPr>
                <w:kern w:val="24"/>
              </w:rPr>
              <w:t>02.03.01</w:t>
            </w:r>
          </w:p>
        </w:tc>
        <w:tc>
          <w:tcPr>
            <w:tcW w:w="5641" w:type="dxa"/>
            <w:vAlign w:val="center"/>
          </w:tcPr>
          <w:p w:rsidR="000B1485" w:rsidRPr="00170D18" w:rsidRDefault="000B1485" w:rsidP="00517BFB">
            <w:pPr>
              <w:spacing w:after="0" w:line="264" w:lineRule="auto"/>
              <w:rPr>
                <w:kern w:val="24"/>
              </w:rPr>
            </w:pPr>
            <w:r>
              <w:rPr>
                <w:kern w:val="24"/>
              </w:rPr>
              <w:t>Математика и компьютерные науки</w:t>
            </w:r>
          </w:p>
        </w:tc>
        <w:tc>
          <w:tcPr>
            <w:tcW w:w="1629" w:type="dxa"/>
            <w:vAlign w:val="center"/>
          </w:tcPr>
          <w:p w:rsidR="000B1485" w:rsidRPr="00170D18" w:rsidRDefault="000B1485" w:rsidP="00170D1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170D18" w:rsidRPr="006575AB" w:rsidTr="00793146">
        <w:tc>
          <w:tcPr>
            <w:tcW w:w="2194" w:type="dxa"/>
            <w:vAlign w:val="center"/>
          </w:tcPr>
          <w:p w:rsidR="00170D18" w:rsidRPr="00793146" w:rsidRDefault="00170D18" w:rsidP="00C046F0">
            <w:pPr>
              <w:spacing w:after="0"/>
              <w:jc w:val="center"/>
              <w:rPr>
                <w:kern w:val="24"/>
              </w:rPr>
            </w:pPr>
            <w:r w:rsidRPr="00170D18">
              <w:rPr>
                <w:kern w:val="24"/>
              </w:rPr>
              <w:t>09.03.01</w:t>
            </w:r>
          </w:p>
        </w:tc>
        <w:tc>
          <w:tcPr>
            <w:tcW w:w="5641" w:type="dxa"/>
            <w:vAlign w:val="center"/>
          </w:tcPr>
          <w:p w:rsidR="00170D18" w:rsidRPr="00793146" w:rsidRDefault="00170D18" w:rsidP="00517BFB">
            <w:pPr>
              <w:spacing w:after="0" w:line="264" w:lineRule="auto"/>
              <w:rPr>
                <w:kern w:val="24"/>
              </w:rPr>
            </w:pPr>
            <w:r w:rsidRPr="00170D18">
              <w:rPr>
                <w:kern w:val="24"/>
              </w:rPr>
              <w:t>Информатика и вычислительная техника</w:t>
            </w:r>
          </w:p>
        </w:tc>
        <w:tc>
          <w:tcPr>
            <w:tcW w:w="1629" w:type="dxa"/>
            <w:vAlign w:val="center"/>
          </w:tcPr>
          <w:p w:rsidR="00170D18" w:rsidRPr="00170D18" w:rsidRDefault="00170D18" w:rsidP="00170D1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170D18" w:rsidRPr="006575AB" w:rsidTr="00793146">
        <w:tc>
          <w:tcPr>
            <w:tcW w:w="2194" w:type="dxa"/>
            <w:vAlign w:val="center"/>
          </w:tcPr>
          <w:p w:rsidR="00170D18" w:rsidRPr="00793146" w:rsidRDefault="00170D18" w:rsidP="00C046F0">
            <w:pPr>
              <w:spacing w:after="0"/>
              <w:jc w:val="center"/>
              <w:rPr>
                <w:kern w:val="24"/>
              </w:rPr>
            </w:pPr>
            <w:r w:rsidRPr="00170D18">
              <w:rPr>
                <w:kern w:val="24"/>
              </w:rPr>
              <w:t>09.03.02</w:t>
            </w:r>
          </w:p>
        </w:tc>
        <w:tc>
          <w:tcPr>
            <w:tcW w:w="5641" w:type="dxa"/>
            <w:vAlign w:val="center"/>
          </w:tcPr>
          <w:p w:rsidR="00170D18" w:rsidRPr="00793146" w:rsidRDefault="00170D18" w:rsidP="00517BFB">
            <w:pPr>
              <w:spacing w:after="0" w:line="264" w:lineRule="auto"/>
              <w:rPr>
                <w:kern w:val="24"/>
              </w:rPr>
            </w:pPr>
            <w:r w:rsidRPr="00170D18">
              <w:rPr>
                <w:kern w:val="24"/>
              </w:rPr>
              <w:t>Информационные системы и технологии</w:t>
            </w:r>
          </w:p>
        </w:tc>
        <w:tc>
          <w:tcPr>
            <w:tcW w:w="1629" w:type="dxa"/>
            <w:vAlign w:val="center"/>
          </w:tcPr>
          <w:p w:rsidR="00170D18" w:rsidRPr="00170D18" w:rsidRDefault="00170D18" w:rsidP="00170D1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5E1303" w:rsidRPr="006575AB" w:rsidTr="00793146">
        <w:tc>
          <w:tcPr>
            <w:tcW w:w="2194" w:type="dxa"/>
            <w:vAlign w:val="center"/>
          </w:tcPr>
          <w:p w:rsidR="005E1303" w:rsidRPr="00170D18" w:rsidRDefault="005E1303" w:rsidP="00C046F0">
            <w:pPr>
              <w:spacing w:after="0"/>
              <w:jc w:val="center"/>
              <w:rPr>
                <w:kern w:val="24"/>
              </w:rPr>
            </w:pPr>
            <w:r>
              <w:rPr>
                <w:kern w:val="24"/>
              </w:rPr>
              <w:t>09.03.03</w:t>
            </w:r>
          </w:p>
        </w:tc>
        <w:tc>
          <w:tcPr>
            <w:tcW w:w="5641" w:type="dxa"/>
            <w:vAlign w:val="center"/>
          </w:tcPr>
          <w:p w:rsidR="005E1303" w:rsidRPr="00170D18" w:rsidRDefault="005E1303" w:rsidP="00517BFB">
            <w:pPr>
              <w:spacing w:after="0" w:line="264" w:lineRule="auto"/>
              <w:rPr>
                <w:kern w:val="24"/>
              </w:rPr>
            </w:pPr>
            <w:r>
              <w:rPr>
                <w:kern w:val="24"/>
              </w:rPr>
              <w:t>Прикладная информатика</w:t>
            </w:r>
          </w:p>
        </w:tc>
        <w:tc>
          <w:tcPr>
            <w:tcW w:w="1629" w:type="dxa"/>
            <w:vAlign w:val="center"/>
          </w:tcPr>
          <w:p w:rsidR="005E1303" w:rsidRPr="00170D18" w:rsidRDefault="005E1303" w:rsidP="00170D1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170D18" w:rsidRPr="006575AB" w:rsidTr="00793146">
        <w:tc>
          <w:tcPr>
            <w:tcW w:w="2194" w:type="dxa"/>
            <w:vAlign w:val="center"/>
          </w:tcPr>
          <w:p w:rsidR="00170D18" w:rsidRPr="00793146" w:rsidRDefault="00170D18" w:rsidP="00C046F0">
            <w:pPr>
              <w:spacing w:after="0"/>
              <w:jc w:val="center"/>
              <w:rPr>
                <w:kern w:val="24"/>
              </w:rPr>
            </w:pPr>
            <w:r w:rsidRPr="00170D18">
              <w:rPr>
                <w:kern w:val="24"/>
              </w:rPr>
              <w:t>09.03.04</w:t>
            </w:r>
          </w:p>
        </w:tc>
        <w:tc>
          <w:tcPr>
            <w:tcW w:w="5641" w:type="dxa"/>
            <w:vAlign w:val="center"/>
          </w:tcPr>
          <w:p w:rsidR="00170D18" w:rsidRPr="00793146" w:rsidRDefault="00170D18" w:rsidP="00517BFB">
            <w:pPr>
              <w:spacing w:after="0" w:line="264" w:lineRule="auto"/>
              <w:rPr>
                <w:kern w:val="24"/>
              </w:rPr>
            </w:pPr>
            <w:r w:rsidRPr="00170D18">
              <w:rPr>
                <w:kern w:val="24"/>
              </w:rPr>
              <w:t>Программная инженерия</w:t>
            </w:r>
          </w:p>
        </w:tc>
        <w:tc>
          <w:tcPr>
            <w:tcW w:w="1629" w:type="dxa"/>
            <w:vAlign w:val="center"/>
          </w:tcPr>
          <w:p w:rsidR="00170D18" w:rsidRPr="00170D18" w:rsidRDefault="00170D18" w:rsidP="00170D1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170D18" w:rsidRPr="006575AB" w:rsidTr="00793146">
        <w:tc>
          <w:tcPr>
            <w:tcW w:w="2194" w:type="dxa"/>
            <w:vAlign w:val="center"/>
          </w:tcPr>
          <w:p w:rsidR="00170D18" w:rsidRPr="00793146" w:rsidRDefault="00170D18" w:rsidP="00C046F0">
            <w:pPr>
              <w:spacing w:after="0"/>
              <w:jc w:val="center"/>
              <w:rPr>
                <w:kern w:val="24"/>
              </w:rPr>
            </w:pPr>
            <w:r w:rsidRPr="00170D18">
              <w:rPr>
                <w:kern w:val="24"/>
              </w:rPr>
              <w:t>11.03.03</w:t>
            </w:r>
          </w:p>
        </w:tc>
        <w:tc>
          <w:tcPr>
            <w:tcW w:w="5641" w:type="dxa"/>
            <w:vAlign w:val="center"/>
          </w:tcPr>
          <w:p w:rsidR="00170D18" w:rsidRPr="00793146" w:rsidRDefault="00170D18" w:rsidP="00517BFB">
            <w:pPr>
              <w:spacing w:after="0" w:line="264" w:lineRule="auto"/>
              <w:rPr>
                <w:kern w:val="24"/>
              </w:rPr>
            </w:pPr>
            <w:r w:rsidRPr="00170D18">
              <w:rPr>
                <w:kern w:val="24"/>
              </w:rPr>
              <w:t>Конструирование и технология электронных средств</w:t>
            </w:r>
          </w:p>
        </w:tc>
        <w:tc>
          <w:tcPr>
            <w:tcW w:w="1629" w:type="dxa"/>
            <w:vAlign w:val="center"/>
          </w:tcPr>
          <w:p w:rsidR="00170D18" w:rsidRPr="00170D18" w:rsidRDefault="00170D18" w:rsidP="00170D1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170D18" w:rsidRPr="006575AB" w:rsidTr="00793146">
        <w:tc>
          <w:tcPr>
            <w:tcW w:w="2194" w:type="dxa"/>
            <w:vAlign w:val="center"/>
          </w:tcPr>
          <w:p w:rsidR="00170D18" w:rsidRPr="00793146" w:rsidRDefault="00170D18" w:rsidP="00C046F0">
            <w:pPr>
              <w:spacing w:after="0"/>
              <w:jc w:val="center"/>
              <w:rPr>
                <w:kern w:val="24"/>
              </w:rPr>
            </w:pPr>
            <w:r w:rsidRPr="00170D18">
              <w:rPr>
                <w:kern w:val="24"/>
              </w:rPr>
              <w:t>11.03.04</w:t>
            </w:r>
          </w:p>
        </w:tc>
        <w:tc>
          <w:tcPr>
            <w:tcW w:w="5641" w:type="dxa"/>
            <w:vAlign w:val="center"/>
          </w:tcPr>
          <w:p w:rsidR="00170D18" w:rsidRPr="00793146" w:rsidRDefault="00170D18" w:rsidP="00517BFB">
            <w:pPr>
              <w:spacing w:after="0" w:line="264" w:lineRule="auto"/>
              <w:rPr>
                <w:kern w:val="24"/>
              </w:rPr>
            </w:pPr>
            <w:r w:rsidRPr="00170D18">
              <w:rPr>
                <w:kern w:val="24"/>
              </w:rPr>
              <w:t>Электроника и наноэлектроника</w:t>
            </w:r>
          </w:p>
        </w:tc>
        <w:tc>
          <w:tcPr>
            <w:tcW w:w="1629" w:type="dxa"/>
            <w:vAlign w:val="center"/>
          </w:tcPr>
          <w:p w:rsidR="00170D18" w:rsidRPr="00170D18" w:rsidRDefault="00170D18" w:rsidP="00170D1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170D18" w:rsidRPr="006575AB" w:rsidTr="00793146">
        <w:tc>
          <w:tcPr>
            <w:tcW w:w="2194" w:type="dxa"/>
            <w:vAlign w:val="center"/>
          </w:tcPr>
          <w:p w:rsidR="00170D18" w:rsidRPr="00793146" w:rsidRDefault="00170D18" w:rsidP="00C046F0">
            <w:pPr>
              <w:spacing w:after="0"/>
              <w:jc w:val="center"/>
              <w:rPr>
                <w:kern w:val="24"/>
              </w:rPr>
            </w:pPr>
            <w:r w:rsidRPr="00170D18">
              <w:rPr>
                <w:kern w:val="24"/>
              </w:rPr>
              <w:t>12.03.02</w:t>
            </w:r>
          </w:p>
        </w:tc>
        <w:tc>
          <w:tcPr>
            <w:tcW w:w="5641" w:type="dxa"/>
            <w:vAlign w:val="center"/>
          </w:tcPr>
          <w:p w:rsidR="00170D18" w:rsidRPr="00793146" w:rsidRDefault="00170D18" w:rsidP="00517BFB">
            <w:pPr>
              <w:spacing w:after="0" w:line="264" w:lineRule="auto"/>
              <w:rPr>
                <w:kern w:val="24"/>
              </w:rPr>
            </w:pPr>
            <w:r w:rsidRPr="00170D18">
              <w:rPr>
                <w:kern w:val="24"/>
              </w:rPr>
              <w:t>Оптотехника</w:t>
            </w:r>
          </w:p>
        </w:tc>
        <w:tc>
          <w:tcPr>
            <w:tcW w:w="1629" w:type="dxa"/>
            <w:vAlign w:val="center"/>
          </w:tcPr>
          <w:p w:rsidR="00170D18" w:rsidRPr="00170D18" w:rsidRDefault="00170D18" w:rsidP="00170D1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170D18" w:rsidRPr="006575AB" w:rsidTr="00793146">
        <w:tc>
          <w:tcPr>
            <w:tcW w:w="2194" w:type="dxa"/>
            <w:vAlign w:val="center"/>
          </w:tcPr>
          <w:p w:rsidR="00170D18" w:rsidRPr="00793146" w:rsidRDefault="00170D18" w:rsidP="00C046F0">
            <w:pPr>
              <w:spacing w:after="0"/>
              <w:jc w:val="center"/>
              <w:rPr>
                <w:kern w:val="24"/>
              </w:rPr>
            </w:pPr>
            <w:r w:rsidRPr="00170D18">
              <w:rPr>
                <w:kern w:val="24"/>
              </w:rPr>
              <w:t>12.03.04</w:t>
            </w:r>
          </w:p>
        </w:tc>
        <w:tc>
          <w:tcPr>
            <w:tcW w:w="5641" w:type="dxa"/>
            <w:vAlign w:val="center"/>
          </w:tcPr>
          <w:p w:rsidR="00170D18" w:rsidRPr="00793146" w:rsidRDefault="00170D18" w:rsidP="00517BFB">
            <w:pPr>
              <w:spacing w:after="0" w:line="264" w:lineRule="auto"/>
              <w:rPr>
                <w:kern w:val="24"/>
              </w:rPr>
            </w:pPr>
            <w:r w:rsidRPr="00170D18">
              <w:rPr>
                <w:kern w:val="24"/>
              </w:rPr>
              <w:t xml:space="preserve">Биотехнические системы и технологии </w:t>
            </w:r>
          </w:p>
        </w:tc>
        <w:tc>
          <w:tcPr>
            <w:tcW w:w="1629" w:type="dxa"/>
            <w:vAlign w:val="center"/>
          </w:tcPr>
          <w:p w:rsidR="00170D18" w:rsidRPr="00170D18" w:rsidRDefault="00170D18" w:rsidP="00170D1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170D18" w:rsidRPr="006575AB" w:rsidTr="00793146">
        <w:tc>
          <w:tcPr>
            <w:tcW w:w="2194" w:type="dxa"/>
            <w:vAlign w:val="center"/>
          </w:tcPr>
          <w:p w:rsidR="00170D18" w:rsidRPr="00793146" w:rsidRDefault="00170D18" w:rsidP="00C046F0">
            <w:pPr>
              <w:spacing w:after="0"/>
              <w:jc w:val="center"/>
              <w:rPr>
                <w:kern w:val="24"/>
              </w:rPr>
            </w:pPr>
            <w:r w:rsidRPr="00793146">
              <w:rPr>
                <w:kern w:val="24"/>
              </w:rPr>
              <w:t>12.03.05</w:t>
            </w:r>
          </w:p>
        </w:tc>
        <w:tc>
          <w:tcPr>
            <w:tcW w:w="5641" w:type="dxa"/>
            <w:vAlign w:val="center"/>
          </w:tcPr>
          <w:p w:rsidR="00170D18" w:rsidRPr="00793146" w:rsidRDefault="00170D18" w:rsidP="00517BFB">
            <w:pPr>
              <w:spacing w:after="0" w:line="264" w:lineRule="auto"/>
              <w:rPr>
                <w:kern w:val="24"/>
              </w:rPr>
            </w:pPr>
            <w:r w:rsidRPr="00793146">
              <w:rPr>
                <w:kern w:val="24"/>
              </w:rPr>
              <w:t xml:space="preserve">Лазерная техника и лазерные </w:t>
            </w:r>
            <w:r w:rsidRPr="00793146">
              <w:rPr>
                <w:kern w:val="24"/>
              </w:rPr>
              <w:br/>
              <w:t xml:space="preserve">технологии </w:t>
            </w:r>
          </w:p>
        </w:tc>
        <w:tc>
          <w:tcPr>
            <w:tcW w:w="1629" w:type="dxa"/>
            <w:vAlign w:val="center"/>
          </w:tcPr>
          <w:p w:rsidR="00170D18" w:rsidRPr="00170D18" w:rsidRDefault="00170D18" w:rsidP="00170D1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170D18" w:rsidRPr="006575AB" w:rsidTr="00793146">
        <w:tc>
          <w:tcPr>
            <w:tcW w:w="2194" w:type="dxa"/>
            <w:vAlign w:val="center"/>
          </w:tcPr>
          <w:p w:rsidR="00170D18" w:rsidRPr="00793146" w:rsidRDefault="00170D18" w:rsidP="00C046F0">
            <w:pPr>
              <w:spacing w:after="0"/>
              <w:jc w:val="center"/>
              <w:rPr>
                <w:kern w:val="24"/>
              </w:rPr>
            </w:pPr>
            <w:r w:rsidRPr="00170D18">
              <w:rPr>
                <w:kern w:val="24"/>
              </w:rPr>
              <w:t>13.03.03</w:t>
            </w:r>
          </w:p>
        </w:tc>
        <w:tc>
          <w:tcPr>
            <w:tcW w:w="5641" w:type="dxa"/>
            <w:vAlign w:val="center"/>
          </w:tcPr>
          <w:p w:rsidR="00170D18" w:rsidRPr="00793146" w:rsidRDefault="00170D18" w:rsidP="00517BFB">
            <w:pPr>
              <w:spacing w:after="0" w:line="264" w:lineRule="auto"/>
              <w:rPr>
                <w:kern w:val="24"/>
              </w:rPr>
            </w:pPr>
            <w:r w:rsidRPr="00170D18">
              <w:rPr>
                <w:kern w:val="24"/>
              </w:rPr>
              <w:t>Энергетическое машиностроение</w:t>
            </w:r>
          </w:p>
        </w:tc>
        <w:tc>
          <w:tcPr>
            <w:tcW w:w="1629" w:type="dxa"/>
            <w:vAlign w:val="center"/>
          </w:tcPr>
          <w:p w:rsidR="00170D18" w:rsidRPr="00170D18" w:rsidRDefault="00170D18" w:rsidP="00170D1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170D18" w:rsidRPr="006575AB" w:rsidTr="00793146">
        <w:tc>
          <w:tcPr>
            <w:tcW w:w="2194" w:type="dxa"/>
            <w:vAlign w:val="center"/>
          </w:tcPr>
          <w:p w:rsidR="00170D18" w:rsidRPr="00793146" w:rsidRDefault="00170D18" w:rsidP="00C046F0">
            <w:pPr>
              <w:spacing w:after="0"/>
              <w:jc w:val="center"/>
              <w:rPr>
                <w:kern w:val="24"/>
              </w:rPr>
            </w:pPr>
            <w:r w:rsidRPr="00170D18">
              <w:rPr>
                <w:kern w:val="24"/>
              </w:rPr>
              <w:t>14.03.01</w:t>
            </w:r>
          </w:p>
        </w:tc>
        <w:tc>
          <w:tcPr>
            <w:tcW w:w="5641" w:type="dxa"/>
            <w:vAlign w:val="center"/>
          </w:tcPr>
          <w:p w:rsidR="00170D18" w:rsidRPr="00793146" w:rsidRDefault="00170D18" w:rsidP="00517BFB">
            <w:pPr>
              <w:spacing w:after="0" w:line="264" w:lineRule="auto"/>
              <w:rPr>
                <w:kern w:val="24"/>
              </w:rPr>
            </w:pPr>
            <w:r w:rsidRPr="00170D18">
              <w:rPr>
                <w:kern w:val="24"/>
              </w:rPr>
              <w:t xml:space="preserve">Ядерная энергетика и теплофизика </w:t>
            </w:r>
          </w:p>
        </w:tc>
        <w:tc>
          <w:tcPr>
            <w:tcW w:w="1629" w:type="dxa"/>
            <w:vAlign w:val="center"/>
          </w:tcPr>
          <w:p w:rsidR="00170D18" w:rsidRPr="00170D18" w:rsidRDefault="00170D18" w:rsidP="00170D1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170D18" w:rsidRPr="006575AB" w:rsidTr="00793146">
        <w:tc>
          <w:tcPr>
            <w:tcW w:w="2194" w:type="dxa"/>
            <w:vAlign w:val="center"/>
          </w:tcPr>
          <w:p w:rsidR="00170D18" w:rsidRPr="00793146" w:rsidRDefault="00170D18" w:rsidP="00C046F0">
            <w:pPr>
              <w:spacing w:after="0"/>
              <w:jc w:val="center"/>
              <w:rPr>
                <w:kern w:val="24"/>
              </w:rPr>
            </w:pPr>
            <w:r w:rsidRPr="00170D18">
              <w:rPr>
                <w:kern w:val="24"/>
              </w:rPr>
              <w:t>15.03.01</w:t>
            </w:r>
          </w:p>
        </w:tc>
        <w:tc>
          <w:tcPr>
            <w:tcW w:w="5641" w:type="dxa"/>
            <w:vAlign w:val="center"/>
          </w:tcPr>
          <w:p w:rsidR="00170D18" w:rsidRPr="00793146" w:rsidRDefault="00170D18" w:rsidP="00517BFB">
            <w:pPr>
              <w:spacing w:after="0" w:line="264" w:lineRule="auto"/>
              <w:rPr>
                <w:kern w:val="24"/>
              </w:rPr>
            </w:pPr>
            <w:r w:rsidRPr="00170D18">
              <w:rPr>
                <w:kern w:val="24"/>
              </w:rPr>
              <w:t>Машиностроение</w:t>
            </w:r>
          </w:p>
        </w:tc>
        <w:tc>
          <w:tcPr>
            <w:tcW w:w="1629" w:type="dxa"/>
            <w:vAlign w:val="center"/>
          </w:tcPr>
          <w:p w:rsidR="00170D18" w:rsidRPr="00170D18" w:rsidRDefault="00170D18" w:rsidP="00170D1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170D18" w:rsidRPr="006575AB" w:rsidTr="00793146">
        <w:tc>
          <w:tcPr>
            <w:tcW w:w="2194" w:type="dxa"/>
            <w:vAlign w:val="center"/>
          </w:tcPr>
          <w:p w:rsidR="00170D18" w:rsidRPr="00793146" w:rsidRDefault="00170D18" w:rsidP="00C046F0">
            <w:pPr>
              <w:spacing w:after="0"/>
              <w:jc w:val="center"/>
              <w:rPr>
                <w:kern w:val="24"/>
              </w:rPr>
            </w:pPr>
            <w:r w:rsidRPr="00170D18">
              <w:rPr>
                <w:kern w:val="24"/>
              </w:rPr>
              <w:t>15.03.02</w:t>
            </w:r>
          </w:p>
        </w:tc>
        <w:tc>
          <w:tcPr>
            <w:tcW w:w="5641" w:type="dxa"/>
            <w:vAlign w:val="center"/>
          </w:tcPr>
          <w:p w:rsidR="00170D18" w:rsidRPr="00793146" w:rsidRDefault="00170D18" w:rsidP="00517BFB">
            <w:pPr>
              <w:spacing w:after="0" w:line="264" w:lineRule="auto"/>
              <w:rPr>
                <w:kern w:val="24"/>
              </w:rPr>
            </w:pPr>
            <w:r w:rsidRPr="00170D18">
              <w:rPr>
                <w:kern w:val="24"/>
              </w:rPr>
              <w:t>Технологические машины и оборудование</w:t>
            </w:r>
          </w:p>
        </w:tc>
        <w:tc>
          <w:tcPr>
            <w:tcW w:w="1629" w:type="dxa"/>
            <w:vAlign w:val="center"/>
          </w:tcPr>
          <w:p w:rsidR="00170D18" w:rsidRPr="00170D18" w:rsidRDefault="00170D18" w:rsidP="00170D1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170D18" w:rsidRPr="006575AB" w:rsidTr="00793146">
        <w:tc>
          <w:tcPr>
            <w:tcW w:w="2194" w:type="dxa"/>
            <w:vAlign w:val="center"/>
          </w:tcPr>
          <w:p w:rsidR="00170D18" w:rsidRPr="00793146" w:rsidRDefault="00170D18" w:rsidP="00C046F0">
            <w:pPr>
              <w:spacing w:after="0"/>
              <w:jc w:val="center"/>
              <w:rPr>
                <w:kern w:val="24"/>
              </w:rPr>
            </w:pPr>
            <w:r w:rsidRPr="00170D18">
              <w:rPr>
                <w:kern w:val="24"/>
              </w:rPr>
              <w:t>15.03.03</w:t>
            </w:r>
          </w:p>
        </w:tc>
        <w:tc>
          <w:tcPr>
            <w:tcW w:w="5641" w:type="dxa"/>
            <w:vAlign w:val="center"/>
          </w:tcPr>
          <w:p w:rsidR="00170D18" w:rsidRPr="00793146" w:rsidRDefault="00170D18" w:rsidP="00517BFB">
            <w:pPr>
              <w:spacing w:after="0" w:line="264" w:lineRule="auto"/>
              <w:rPr>
                <w:kern w:val="24"/>
              </w:rPr>
            </w:pPr>
            <w:r w:rsidRPr="00170D18">
              <w:rPr>
                <w:kern w:val="24"/>
              </w:rPr>
              <w:t>Прикладная механика</w:t>
            </w:r>
          </w:p>
        </w:tc>
        <w:tc>
          <w:tcPr>
            <w:tcW w:w="1629" w:type="dxa"/>
            <w:vAlign w:val="center"/>
          </w:tcPr>
          <w:p w:rsidR="00170D18" w:rsidRPr="00170D18" w:rsidRDefault="00170D18" w:rsidP="00170D1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170D18" w:rsidRPr="006575AB" w:rsidTr="00793146">
        <w:tc>
          <w:tcPr>
            <w:tcW w:w="2194" w:type="dxa"/>
            <w:vAlign w:val="center"/>
          </w:tcPr>
          <w:p w:rsidR="00170D18" w:rsidRPr="00793146" w:rsidRDefault="00170D18" w:rsidP="00C046F0">
            <w:pPr>
              <w:spacing w:after="0"/>
              <w:jc w:val="center"/>
              <w:rPr>
                <w:kern w:val="24"/>
              </w:rPr>
            </w:pPr>
            <w:r w:rsidRPr="00170D18">
              <w:rPr>
                <w:kern w:val="24"/>
              </w:rPr>
              <w:t>15.03.04</w:t>
            </w:r>
          </w:p>
        </w:tc>
        <w:tc>
          <w:tcPr>
            <w:tcW w:w="5641" w:type="dxa"/>
            <w:vAlign w:val="center"/>
          </w:tcPr>
          <w:p w:rsidR="00170D18" w:rsidRPr="00793146" w:rsidRDefault="00170D18" w:rsidP="00517BFB">
            <w:pPr>
              <w:spacing w:after="0" w:line="264" w:lineRule="auto"/>
              <w:rPr>
                <w:kern w:val="24"/>
              </w:rPr>
            </w:pPr>
            <w:r w:rsidRPr="00170D18">
              <w:rPr>
                <w:kern w:val="24"/>
              </w:rPr>
              <w:t>Автоматизация технологических процессов и производств</w:t>
            </w:r>
          </w:p>
        </w:tc>
        <w:tc>
          <w:tcPr>
            <w:tcW w:w="1629" w:type="dxa"/>
            <w:vAlign w:val="center"/>
          </w:tcPr>
          <w:p w:rsidR="00170D18" w:rsidRPr="00170D18" w:rsidRDefault="00170D18" w:rsidP="00170D1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170D18" w:rsidRPr="006575AB" w:rsidTr="00793146">
        <w:tc>
          <w:tcPr>
            <w:tcW w:w="2194" w:type="dxa"/>
            <w:vAlign w:val="center"/>
          </w:tcPr>
          <w:p w:rsidR="00170D18" w:rsidRPr="00793146" w:rsidRDefault="00170D18" w:rsidP="00C046F0">
            <w:pPr>
              <w:spacing w:after="0"/>
              <w:jc w:val="center"/>
              <w:rPr>
                <w:kern w:val="24"/>
              </w:rPr>
            </w:pPr>
            <w:r w:rsidRPr="00170D18">
              <w:rPr>
                <w:kern w:val="24"/>
              </w:rPr>
              <w:t>15.03.06</w:t>
            </w:r>
          </w:p>
        </w:tc>
        <w:tc>
          <w:tcPr>
            <w:tcW w:w="5641" w:type="dxa"/>
            <w:vAlign w:val="center"/>
          </w:tcPr>
          <w:p w:rsidR="00170D18" w:rsidRPr="00793146" w:rsidRDefault="00170D18" w:rsidP="00517BFB">
            <w:pPr>
              <w:spacing w:after="0" w:line="264" w:lineRule="auto"/>
              <w:rPr>
                <w:kern w:val="24"/>
              </w:rPr>
            </w:pPr>
            <w:r w:rsidRPr="00170D18">
              <w:rPr>
                <w:kern w:val="24"/>
              </w:rPr>
              <w:t>Мехатроника и робототехника</w:t>
            </w:r>
          </w:p>
        </w:tc>
        <w:tc>
          <w:tcPr>
            <w:tcW w:w="1629" w:type="dxa"/>
            <w:vAlign w:val="center"/>
          </w:tcPr>
          <w:p w:rsidR="00170D18" w:rsidRPr="00170D18" w:rsidRDefault="00170D18" w:rsidP="00170D1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170D18" w:rsidRPr="006575AB" w:rsidTr="00793146">
        <w:tc>
          <w:tcPr>
            <w:tcW w:w="2194" w:type="dxa"/>
            <w:vAlign w:val="center"/>
          </w:tcPr>
          <w:p w:rsidR="00170D18" w:rsidRPr="00793146" w:rsidRDefault="00170D18" w:rsidP="00C046F0">
            <w:pPr>
              <w:spacing w:after="0"/>
              <w:jc w:val="center"/>
              <w:rPr>
                <w:kern w:val="24"/>
              </w:rPr>
            </w:pPr>
            <w:r w:rsidRPr="00793146">
              <w:rPr>
                <w:kern w:val="24"/>
              </w:rPr>
              <w:lastRenderedPageBreak/>
              <w:t>16.03.01</w:t>
            </w:r>
          </w:p>
        </w:tc>
        <w:tc>
          <w:tcPr>
            <w:tcW w:w="5641" w:type="dxa"/>
            <w:vAlign w:val="center"/>
          </w:tcPr>
          <w:p w:rsidR="00170D18" w:rsidRPr="00793146" w:rsidRDefault="00170D18" w:rsidP="00517BFB">
            <w:pPr>
              <w:spacing w:after="0" w:line="264" w:lineRule="auto"/>
              <w:rPr>
                <w:kern w:val="24"/>
              </w:rPr>
            </w:pPr>
            <w:r w:rsidRPr="00793146">
              <w:rPr>
                <w:kern w:val="24"/>
              </w:rPr>
              <w:t>Техническая физика</w:t>
            </w:r>
          </w:p>
        </w:tc>
        <w:tc>
          <w:tcPr>
            <w:tcW w:w="1629" w:type="dxa"/>
            <w:vAlign w:val="center"/>
          </w:tcPr>
          <w:p w:rsidR="00170D18" w:rsidRPr="00170D18" w:rsidRDefault="00170D18" w:rsidP="00170D1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170D18" w:rsidRPr="006575AB" w:rsidTr="00793146">
        <w:tc>
          <w:tcPr>
            <w:tcW w:w="2194" w:type="dxa"/>
            <w:vAlign w:val="center"/>
          </w:tcPr>
          <w:p w:rsidR="00170D18" w:rsidRPr="00793146" w:rsidRDefault="00170D18" w:rsidP="00C046F0">
            <w:pPr>
              <w:spacing w:after="0"/>
              <w:jc w:val="center"/>
              <w:rPr>
                <w:kern w:val="24"/>
              </w:rPr>
            </w:pPr>
            <w:r w:rsidRPr="00793146">
              <w:rPr>
                <w:kern w:val="24"/>
              </w:rPr>
              <w:t>16.03.02</w:t>
            </w:r>
          </w:p>
        </w:tc>
        <w:tc>
          <w:tcPr>
            <w:tcW w:w="5641" w:type="dxa"/>
            <w:vAlign w:val="center"/>
          </w:tcPr>
          <w:p w:rsidR="00170D18" w:rsidRPr="00793146" w:rsidRDefault="00170D18" w:rsidP="00517BFB">
            <w:pPr>
              <w:spacing w:after="0" w:line="264" w:lineRule="auto"/>
              <w:rPr>
                <w:kern w:val="24"/>
              </w:rPr>
            </w:pPr>
            <w:r w:rsidRPr="00793146">
              <w:rPr>
                <w:kern w:val="24"/>
              </w:rPr>
              <w:t>Высокотехнологичные плазменные и энергетические установки</w:t>
            </w:r>
          </w:p>
        </w:tc>
        <w:tc>
          <w:tcPr>
            <w:tcW w:w="1629" w:type="dxa"/>
            <w:vAlign w:val="center"/>
          </w:tcPr>
          <w:p w:rsidR="00170D18" w:rsidRPr="00170D18" w:rsidRDefault="00170D18" w:rsidP="00170D1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170D18" w:rsidRPr="006575AB" w:rsidTr="00793146">
        <w:tc>
          <w:tcPr>
            <w:tcW w:w="2194" w:type="dxa"/>
            <w:vAlign w:val="center"/>
          </w:tcPr>
          <w:p w:rsidR="00170D18" w:rsidRPr="00793146" w:rsidRDefault="00170D18" w:rsidP="00C046F0">
            <w:pPr>
              <w:spacing w:after="0"/>
              <w:jc w:val="center"/>
              <w:rPr>
                <w:kern w:val="24"/>
              </w:rPr>
            </w:pPr>
            <w:r w:rsidRPr="00793146">
              <w:rPr>
                <w:kern w:val="24"/>
              </w:rPr>
              <w:t>16.03.03</w:t>
            </w:r>
          </w:p>
        </w:tc>
        <w:tc>
          <w:tcPr>
            <w:tcW w:w="5641" w:type="dxa"/>
            <w:vAlign w:val="center"/>
          </w:tcPr>
          <w:p w:rsidR="00170D18" w:rsidRPr="00793146" w:rsidRDefault="00170D18" w:rsidP="00517BFB">
            <w:pPr>
              <w:spacing w:after="0" w:line="264" w:lineRule="auto"/>
              <w:rPr>
                <w:kern w:val="24"/>
              </w:rPr>
            </w:pPr>
            <w:r w:rsidRPr="00793146">
              <w:rPr>
                <w:kern w:val="24"/>
              </w:rPr>
              <w:t xml:space="preserve">Холодильная, криогенная техника и системы жизнеобеспечения </w:t>
            </w:r>
          </w:p>
        </w:tc>
        <w:tc>
          <w:tcPr>
            <w:tcW w:w="1629" w:type="dxa"/>
            <w:vAlign w:val="center"/>
          </w:tcPr>
          <w:p w:rsidR="00170D18" w:rsidRPr="00170D18" w:rsidRDefault="00170D18" w:rsidP="00170D1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844C58" w:rsidRPr="006575AB" w:rsidTr="00793146">
        <w:tc>
          <w:tcPr>
            <w:tcW w:w="2194" w:type="dxa"/>
            <w:vAlign w:val="center"/>
          </w:tcPr>
          <w:p w:rsidR="00844C58" w:rsidRPr="00793146" w:rsidRDefault="00844C58" w:rsidP="00C046F0">
            <w:pPr>
              <w:spacing w:after="0"/>
              <w:jc w:val="center"/>
              <w:rPr>
                <w:kern w:val="24"/>
              </w:rPr>
            </w:pPr>
            <w:r>
              <w:rPr>
                <w:kern w:val="24"/>
              </w:rPr>
              <w:t>20.03.01</w:t>
            </w:r>
          </w:p>
        </w:tc>
        <w:tc>
          <w:tcPr>
            <w:tcW w:w="5641" w:type="dxa"/>
            <w:vAlign w:val="center"/>
          </w:tcPr>
          <w:p w:rsidR="00844C58" w:rsidRPr="00793146" w:rsidRDefault="00844C58" w:rsidP="00517BFB">
            <w:pPr>
              <w:spacing w:after="0" w:line="264" w:lineRule="auto"/>
              <w:rPr>
                <w:kern w:val="24"/>
              </w:rPr>
            </w:pPr>
            <w:r>
              <w:rPr>
                <w:kern w:val="24"/>
              </w:rPr>
              <w:t>Техносферная безопасность</w:t>
            </w:r>
          </w:p>
        </w:tc>
        <w:tc>
          <w:tcPr>
            <w:tcW w:w="1629" w:type="dxa"/>
            <w:vAlign w:val="center"/>
          </w:tcPr>
          <w:p w:rsidR="00844C58" w:rsidRPr="00170D18" w:rsidRDefault="00844C58" w:rsidP="00170D1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170D18" w:rsidRPr="006575AB" w:rsidTr="00793146">
        <w:tc>
          <w:tcPr>
            <w:tcW w:w="2194" w:type="dxa"/>
            <w:vAlign w:val="center"/>
          </w:tcPr>
          <w:p w:rsidR="00170D18" w:rsidRPr="00793146" w:rsidRDefault="00170D18" w:rsidP="00C046F0">
            <w:pPr>
              <w:spacing w:after="0"/>
              <w:jc w:val="center"/>
              <w:rPr>
                <w:kern w:val="24"/>
              </w:rPr>
            </w:pPr>
            <w:r w:rsidRPr="00793146">
              <w:rPr>
                <w:kern w:val="24"/>
              </w:rPr>
              <w:t>22.03.01</w:t>
            </w:r>
          </w:p>
        </w:tc>
        <w:tc>
          <w:tcPr>
            <w:tcW w:w="5641" w:type="dxa"/>
            <w:vAlign w:val="center"/>
          </w:tcPr>
          <w:p w:rsidR="00170D18" w:rsidRPr="00793146" w:rsidRDefault="00170D18" w:rsidP="00517BFB">
            <w:pPr>
              <w:spacing w:after="0" w:line="264" w:lineRule="auto"/>
              <w:rPr>
                <w:kern w:val="24"/>
              </w:rPr>
            </w:pPr>
            <w:r w:rsidRPr="00793146">
              <w:rPr>
                <w:kern w:val="24"/>
              </w:rPr>
              <w:t>Материаловедение и технологии материалов</w:t>
            </w:r>
          </w:p>
        </w:tc>
        <w:tc>
          <w:tcPr>
            <w:tcW w:w="1629" w:type="dxa"/>
            <w:vAlign w:val="center"/>
          </w:tcPr>
          <w:p w:rsidR="00170D18" w:rsidRPr="00170D18" w:rsidRDefault="00170D18" w:rsidP="00170D1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170D18" w:rsidRPr="006575AB" w:rsidTr="00793146">
        <w:tc>
          <w:tcPr>
            <w:tcW w:w="2194" w:type="dxa"/>
            <w:vAlign w:val="center"/>
          </w:tcPr>
          <w:p w:rsidR="00170D18" w:rsidRPr="00793146" w:rsidRDefault="00170D18" w:rsidP="00C046F0">
            <w:pPr>
              <w:spacing w:after="0"/>
              <w:jc w:val="center"/>
              <w:rPr>
                <w:kern w:val="24"/>
              </w:rPr>
            </w:pPr>
            <w:r w:rsidRPr="00793146">
              <w:rPr>
                <w:kern w:val="24"/>
              </w:rPr>
              <w:t>24.03.01</w:t>
            </w:r>
          </w:p>
        </w:tc>
        <w:tc>
          <w:tcPr>
            <w:tcW w:w="5641" w:type="dxa"/>
            <w:vAlign w:val="center"/>
          </w:tcPr>
          <w:p w:rsidR="00170D18" w:rsidRPr="00793146" w:rsidRDefault="00170D18" w:rsidP="00517BFB">
            <w:pPr>
              <w:spacing w:after="0" w:line="264" w:lineRule="auto"/>
              <w:rPr>
                <w:kern w:val="24"/>
              </w:rPr>
            </w:pPr>
            <w:r w:rsidRPr="00793146">
              <w:rPr>
                <w:kern w:val="24"/>
              </w:rPr>
              <w:t>Ракетные комплексы и космонавтика</w:t>
            </w:r>
          </w:p>
        </w:tc>
        <w:tc>
          <w:tcPr>
            <w:tcW w:w="1629" w:type="dxa"/>
            <w:vAlign w:val="center"/>
          </w:tcPr>
          <w:p w:rsidR="00170D18" w:rsidRPr="00170D18" w:rsidRDefault="00170D18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793146" w:rsidRPr="006575AB" w:rsidTr="00793146">
        <w:tc>
          <w:tcPr>
            <w:tcW w:w="2194" w:type="dxa"/>
            <w:vAlign w:val="center"/>
          </w:tcPr>
          <w:p w:rsidR="00793146" w:rsidRPr="00793146" w:rsidRDefault="00793146" w:rsidP="00C046F0">
            <w:pPr>
              <w:spacing w:after="0"/>
              <w:jc w:val="center"/>
              <w:rPr>
                <w:kern w:val="24"/>
              </w:rPr>
            </w:pPr>
            <w:r w:rsidRPr="00793146">
              <w:rPr>
                <w:kern w:val="24"/>
              </w:rPr>
              <w:t>27.03.01</w:t>
            </w:r>
          </w:p>
        </w:tc>
        <w:tc>
          <w:tcPr>
            <w:tcW w:w="5641" w:type="dxa"/>
            <w:vAlign w:val="center"/>
          </w:tcPr>
          <w:p w:rsidR="00793146" w:rsidRPr="00793146" w:rsidRDefault="00793146" w:rsidP="00517BFB">
            <w:pPr>
              <w:spacing w:after="0" w:line="264" w:lineRule="auto"/>
              <w:rPr>
                <w:kern w:val="24"/>
              </w:rPr>
            </w:pPr>
            <w:r w:rsidRPr="00793146">
              <w:rPr>
                <w:kern w:val="24"/>
              </w:rPr>
              <w:t>Стандартизация и метрология</w:t>
            </w:r>
          </w:p>
        </w:tc>
        <w:tc>
          <w:tcPr>
            <w:tcW w:w="1629" w:type="dxa"/>
            <w:vAlign w:val="center"/>
          </w:tcPr>
          <w:p w:rsidR="00793146" w:rsidRPr="00170D18" w:rsidRDefault="00793146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793146" w:rsidRPr="006575AB" w:rsidTr="00793146">
        <w:tc>
          <w:tcPr>
            <w:tcW w:w="2194" w:type="dxa"/>
            <w:vAlign w:val="center"/>
          </w:tcPr>
          <w:p w:rsidR="00793146" w:rsidRPr="00793146" w:rsidRDefault="00793146" w:rsidP="00C046F0">
            <w:pPr>
              <w:spacing w:after="0"/>
              <w:jc w:val="center"/>
              <w:rPr>
                <w:kern w:val="24"/>
              </w:rPr>
            </w:pPr>
            <w:r w:rsidRPr="00793146">
              <w:rPr>
                <w:kern w:val="24"/>
              </w:rPr>
              <w:t>27.03.04</w:t>
            </w:r>
          </w:p>
        </w:tc>
        <w:tc>
          <w:tcPr>
            <w:tcW w:w="5641" w:type="dxa"/>
            <w:vAlign w:val="center"/>
          </w:tcPr>
          <w:p w:rsidR="00793146" w:rsidRPr="00793146" w:rsidRDefault="00793146" w:rsidP="00517BFB">
            <w:pPr>
              <w:spacing w:after="0" w:line="264" w:lineRule="auto"/>
              <w:rPr>
                <w:kern w:val="24"/>
              </w:rPr>
            </w:pPr>
            <w:r w:rsidRPr="00793146">
              <w:rPr>
                <w:kern w:val="24"/>
              </w:rPr>
              <w:t>Управление в технических системах</w:t>
            </w:r>
          </w:p>
        </w:tc>
        <w:tc>
          <w:tcPr>
            <w:tcW w:w="1629" w:type="dxa"/>
            <w:vAlign w:val="center"/>
          </w:tcPr>
          <w:p w:rsidR="00793146" w:rsidRPr="00170D18" w:rsidRDefault="00793146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793146" w:rsidRPr="006575AB" w:rsidTr="00793146">
        <w:tc>
          <w:tcPr>
            <w:tcW w:w="2194" w:type="dxa"/>
            <w:vAlign w:val="center"/>
          </w:tcPr>
          <w:p w:rsidR="00793146" w:rsidRPr="00793146" w:rsidRDefault="00793146" w:rsidP="00C046F0">
            <w:pPr>
              <w:spacing w:after="0"/>
              <w:jc w:val="center"/>
              <w:rPr>
                <w:kern w:val="24"/>
              </w:rPr>
            </w:pPr>
            <w:r w:rsidRPr="00793146">
              <w:rPr>
                <w:kern w:val="24"/>
              </w:rPr>
              <w:t>27.03.05</w:t>
            </w:r>
          </w:p>
        </w:tc>
        <w:tc>
          <w:tcPr>
            <w:tcW w:w="5641" w:type="dxa"/>
            <w:vAlign w:val="center"/>
          </w:tcPr>
          <w:p w:rsidR="00793146" w:rsidRPr="00793146" w:rsidRDefault="00793146" w:rsidP="00517BFB">
            <w:pPr>
              <w:spacing w:after="0" w:line="264" w:lineRule="auto"/>
              <w:rPr>
                <w:kern w:val="24"/>
              </w:rPr>
            </w:pPr>
            <w:r w:rsidRPr="00793146">
              <w:rPr>
                <w:kern w:val="24"/>
              </w:rPr>
              <w:t>Инноватика</w:t>
            </w:r>
          </w:p>
        </w:tc>
        <w:tc>
          <w:tcPr>
            <w:tcW w:w="1629" w:type="dxa"/>
            <w:vAlign w:val="center"/>
          </w:tcPr>
          <w:p w:rsidR="00793146" w:rsidRPr="00170D18" w:rsidRDefault="00793146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793146" w:rsidRPr="006575AB" w:rsidTr="00793146">
        <w:tc>
          <w:tcPr>
            <w:tcW w:w="2194" w:type="dxa"/>
            <w:vAlign w:val="center"/>
          </w:tcPr>
          <w:p w:rsidR="00793146" w:rsidRPr="00793146" w:rsidRDefault="00793146" w:rsidP="00C046F0">
            <w:pPr>
              <w:spacing w:after="0"/>
              <w:jc w:val="center"/>
              <w:rPr>
                <w:kern w:val="24"/>
              </w:rPr>
            </w:pPr>
            <w:r w:rsidRPr="00793146">
              <w:rPr>
                <w:kern w:val="24"/>
              </w:rPr>
              <w:t>28.03.02</w:t>
            </w:r>
          </w:p>
        </w:tc>
        <w:tc>
          <w:tcPr>
            <w:tcW w:w="5641" w:type="dxa"/>
            <w:vAlign w:val="center"/>
          </w:tcPr>
          <w:p w:rsidR="00793146" w:rsidRPr="00793146" w:rsidRDefault="00793146" w:rsidP="00517BFB">
            <w:pPr>
              <w:spacing w:after="0" w:line="264" w:lineRule="auto"/>
              <w:rPr>
                <w:kern w:val="24"/>
              </w:rPr>
            </w:pPr>
            <w:r w:rsidRPr="00793146">
              <w:rPr>
                <w:kern w:val="24"/>
              </w:rPr>
              <w:t>Наноинженерия</w:t>
            </w:r>
          </w:p>
        </w:tc>
        <w:tc>
          <w:tcPr>
            <w:tcW w:w="1629" w:type="dxa"/>
            <w:vAlign w:val="center"/>
          </w:tcPr>
          <w:p w:rsidR="00793146" w:rsidRPr="00170D18" w:rsidRDefault="00793146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F67E59" w:rsidRPr="006575AB" w:rsidTr="00517BFB">
        <w:tc>
          <w:tcPr>
            <w:tcW w:w="9464" w:type="dxa"/>
            <w:gridSpan w:val="3"/>
            <w:vAlign w:val="center"/>
          </w:tcPr>
          <w:p w:rsidR="00F67E59" w:rsidRPr="00170D18" w:rsidRDefault="00517BFB" w:rsidP="00F67E59">
            <w:pPr>
              <w:pStyle w:val="a8"/>
              <w:spacing w:before="120" w:beforeAutospacing="0" w:after="120" w:afterAutospac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специалитет</w:t>
            </w:r>
          </w:p>
        </w:tc>
      </w:tr>
      <w:tr w:rsidR="00F67E59" w:rsidRPr="006575AB" w:rsidTr="00793146">
        <w:tc>
          <w:tcPr>
            <w:tcW w:w="2194" w:type="dxa"/>
            <w:vAlign w:val="center"/>
          </w:tcPr>
          <w:p w:rsidR="00F67E59" w:rsidRPr="00793146" w:rsidRDefault="00F67E59" w:rsidP="00517BFB">
            <w:pPr>
              <w:spacing w:after="0"/>
              <w:jc w:val="center"/>
              <w:rPr>
                <w:kern w:val="24"/>
              </w:rPr>
            </w:pPr>
            <w:r w:rsidRPr="00170D18">
              <w:rPr>
                <w:kern w:val="24"/>
              </w:rPr>
              <w:t>10.05.01</w:t>
            </w:r>
          </w:p>
        </w:tc>
        <w:tc>
          <w:tcPr>
            <w:tcW w:w="5641" w:type="dxa"/>
            <w:vAlign w:val="center"/>
          </w:tcPr>
          <w:p w:rsidR="00F67E59" w:rsidRPr="00793146" w:rsidRDefault="00F67E59" w:rsidP="00517BFB">
            <w:pPr>
              <w:spacing w:after="0" w:line="264" w:lineRule="auto"/>
              <w:rPr>
                <w:kern w:val="24"/>
              </w:rPr>
            </w:pPr>
            <w:r w:rsidRPr="00170D18">
              <w:rPr>
                <w:kern w:val="24"/>
              </w:rPr>
              <w:t>Компьютерная безопасность</w:t>
            </w:r>
          </w:p>
        </w:tc>
        <w:tc>
          <w:tcPr>
            <w:tcW w:w="1629" w:type="dxa"/>
            <w:vAlign w:val="center"/>
          </w:tcPr>
          <w:p w:rsidR="00F67E59" w:rsidRPr="00170D18" w:rsidRDefault="00F67E59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F67E59" w:rsidRPr="006575AB" w:rsidTr="00793146">
        <w:tc>
          <w:tcPr>
            <w:tcW w:w="2194" w:type="dxa"/>
            <w:vAlign w:val="center"/>
          </w:tcPr>
          <w:p w:rsidR="00F67E59" w:rsidRPr="00793146" w:rsidRDefault="00F67E59" w:rsidP="00517BFB">
            <w:pPr>
              <w:spacing w:after="0"/>
              <w:jc w:val="center"/>
              <w:rPr>
                <w:kern w:val="24"/>
              </w:rPr>
            </w:pPr>
            <w:r w:rsidRPr="00170D18">
              <w:rPr>
                <w:kern w:val="24"/>
              </w:rPr>
              <w:t>10.05.03</w:t>
            </w:r>
          </w:p>
        </w:tc>
        <w:tc>
          <w:tcPr>
            <w:tcW w:w="5641" w:type="dxa"/>
            <w:vAlign w:val="center"/>
          </w:tcPr>
          <w:p w:rsidR="00F67E59" w:rsidRPr="00793146" w:rsidRDefault="00F67E59" w:rsidP="00517BFB">
            <w:pPr>
              <w:spacing w:after="0" w:line="264" w:lineRule="auto"/>
              <w:rPr>
                <w:kern w:val="24"/>
              </w:rPr>
            </w:pPr>
            <w:r w:rsidRPr="00170D18">
              <w:rPr>
                <w:kern w:val="24"/>
              </w:rPr>
              <w:t>Информационная безопасность автоматизированных систем</w:t>
            </w:r>
          </w:p>
        </w:tc>
        <w:tc>
          <w:tcPr>
            <w:tcW w:w="1629" w:type="dxa"/>
            <w:vAlign w:val="center"/>
          </w:tcPr>
          <w:p w:rsidR="00F67E59" w:rsidRPr="00170D18" w:rsidRDefault="00F67E59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F67E59" w:rsidRPr="006575AB" w:rsidTr="00793146">
        <w:tc>
          <w:tcPr>
            <w:tcW w:w="2194" w:type="dxa"/>
            <w:vAlign w:val="center"/>
          </w:tcPr>
          <w:p w:rsidR="00F67E59" w:rsidRPr="00793146" w:rsidRDefault="00F67E59" w:rsidP="00517BFB">
            <w:pPr>
              <w:spacing w:after="0"/>
              <w:jc w:val="center"/>
              <w:rPr>
                <w:kern w:val="24"/>
              </w:rPr>
            </w:pPr>
            <w:r w:rsidRPr="00170D18">
              <w:rPr>
                <w:kern w:val="24"/>
              </w:rPr>
              <w:t>11.05.01</w:t>
            </w:r>
          </w:p>
        </w:tc>
        <w:tc>
          <w:tcPr>
            <w:tcW w:w="5641" w:type="dxa"/>
            <w:vAlign w:val="center"/>
          </w:tcPr>
          <w:p w:rsidR="00F67E59" w:rsidRPr="00793146" w:rsidRDefault="00F67E59" w:rsidP="00517BFB">
            <w:pPr>
              <w:spacing w:after="0" w:line="264" w:lineRule="auto"/>
              <w:rPr>
                <w:kern w:val="24"/>
              </w:rPr>
            </w:pPr>
            <w:r w:rsidRPr="00170D18">
              <w:rPr>
                <w:kern w:val="24"/>
              </w:rPr>
              <w:t>Радиоэлектронные системы и комплексы</w:t>
            </w:r>
          </w:p>
        </w:tc>
        <w:tc>
          <w:tcPr>
            <w:tcW w:w="1629" w:type="dxa"/>
            <w:vAlign w:val="center"/>
          </w:tcPr>
          <w:p w:rsidR="00F67E59" w:rsidRPr="00170D18" w:rsidRDefault="00F67E59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F67E59" w:rsidRPr="006575AB" w:rsidTr="00793146">
        <w:tc>
          <w:tcPr>
            <w:tcW w:w="2194" w:type="dxa"/>
            <w:vAlign w:val="center"/>
          </w:tcPr>
          <w:p w:rsidR="00F67E59" w:rsidRPr="00793146" w:rsidRDefault="00F67E59" w:rsidP="00517BFB">
            <w:pPr>
              <w:spacing w:after="0"/>
              <w:jc w:val="center"/>
              <w:rPr>
                <w:kern w:val="24"/>
              </w:rPr>
            </w:pPr>
            <w:r w:rsidRPr="00793146">
              <w:rPr>
                <w:kern w:val="24"/>
              </w:rPr>
              <w:t>12.05.01</w:t>
            </w:r>
          </w:p>
        </w:tc>
        <w:tc>
          <w:tcPr>
            <w:tcW w:w="5641" w:type="dxa"/>
            <w:vAlign w:val="center"/>
          </w:tcPr>
          <w:p w:rsidR="00F67E59" w:rsidRPr="00793146" w:rsidRDefault="00F67E59" w:rsidP="00517BFB">
            <w:pPr>
              <w:spacing w:after="0" w:line="264" w:lineRule="auto"/>
              <w:rPr>
                <w:kern w:val="24"/>
              </w:rPr>
            </w:pPr>
            <w:r w:rsidRPr="00793146">
              <w:rPr>
                <w:kern w:val="24"/>
              </w:rPr>
              <w:t>Электронные и оптико-электронные приборы и системы специального назначения</w:t>
            </w:r>
          </w:p>
        </w:tc>
        <w:tc>
          <w:tcPr>
            <w:tcW w:w="1629" w:type="dxa"/>
            <w:vAlign w:val="center"/>
          </w:tcPr>
          <w:p w:rsidR="00F67E59" w:rsidRPr="00170D18" w:rsidRDefault="00F67E59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F67E59" w:rsidRPr="006575AB" w:rsidTr="00793146">
        <w:tc>
          <w:tcPr>
            <w:tcW w:w="2194" w:type="dxa"/>
            <w:vAlign w:val="center"/>
          </w:tcPr>
          <w:p w:rsidR="00F67E59" w:rsidRPr="00793146" w:rsidRDefault="00F67E59" w:rsidP="00517BFB">
            <w:pPr>
              <w:spacing w:after="0"/>
              <w:jc w:val="center"/>
              <w:rPr>
                <w:kern w:val="24"/>
              </w:rPr>
            </w:pPr>
            <w:r w:rsidRPr="00170D18">
              <w:rPr>
                <w:kern w:val="24"/>
              </w:rPr>
              <w:t>14.05.01</w:t>
            </w:r>
          </w:p>
        </w:tc>
        <w:tc>
          <w:tcPr>
            <w:tcW w:w="5641" w:type="dxa"/>
            <w:vAlign w:val="center"/>
          </w:tcPr>
          <w:p w:rsidR="00F67E59" w:rsidRPr="00793146" w:rsidRDefault="00F67E59" w:rsidP="00517BFB">
            <w:pPr>
              <w:spacing w:after="0" w:line="264" w:lineRule="auto"/>
              <w:rPr>
                <w:kern w:val="24"/>
              </w:rPr>
            </w:pPr>
            <w:r w:rsidRPr="00170D18">
              <w:rPr>
                <w:kern w:val="24"/>
              </w:rPr>
              <w:t>Ядерные реакторы и материалы</w:t>
            </w:r>
          </w:p>
        </w:tc>
        <w:tc>
          <w:tcPr>
            <w:tcW w:w="1629" w:type="dxa"/>
            <w:vAlign w:val="center"/>
          </w:tcPr>
          <w:p w:rsidR="00F67E59" w:rsidRPr="00170D18" w:rsidRDefault="00F67E59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F67E59" w:rsidRPr="006575AB" w:rsidTr="00793146">
        <w:tc>
          <w:tcPr>
            <w:tcW w:w="2194" w:type="dxa"/>
            <w:vAlign w:val="center"/>
          </w:tcPr>
          <w:p w:rsidR="00F67E59" w:rsidRPr="00793146" w:rsidRDefault="00F67E59" w:rsidP="00517BFB">
            <w:pPr>
              <w:spacing w:after="0"/>
              <w:jc w:val="center"/>
              <w:rPr>
                <w:kern w:val="24"/>
              </w:rPr>
            </w:pPr>
            <w:r w:rsidRPr="00170D18">
              <w:rPr>
                <w:kern w:val="24"/>
              </w:rPr>
              <w:t>15.05.01</w:t>
            </w:r>
          </w:p>
        </w:tc>
        <w:tc>
          <w:tcPr>
            <w:tcW w:w="5641" w:type="dxa"/>
            <w:vAlign w:val="center"/>
          </w:tcPr>
          <w:p w:rsidR="00F67E59" w:rsidRPr="00793146" w:rsidRDefault="00F67E59" w:rsidP="00517BFB">
            <w:pPr>
              <w:spacing w:after="0" w:line="264" w:lineRule="auto"/>
              <w:rPr>
                <w:kern w:val="24"/>
              </w:rPr>
            </w:pPr>
            <w:r w:rsidRPr="00170D18">
              <w:rPr>
                <w:kern w:val="24"/>
              </w:rPr>
              <w:t>Проектирование технологических машин и комплексов</w:t>
            </w:r>
          </w:p>
        </w:tc>
        <w:tc>
          <w:tcPr>
            <w:tcW w:w="1629" w:type="dxa"/>
            <w:vAlign w:val="center"/>
          </w:tcPr>
          <w:p w:rsidR="00F67E59" w:rsidRPr="00170D18" w:rsidRDefault="00F67E59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F67E59" w:rsidRPr="006575AB" w:rsidTr="00793146">
        <w:tc>
          <w:tcPr>
            <w:tcW w:w="2194" w:type="dxa"/>
            <w:vAlign w:val="center"/>
          </w:tcPr>
          <w:p w:rsidR="00F67E59" w:rsidRPr="00793146" w:rsidRDefault="00F67E59" w:rsidP="00517BFB">
            <w:pPr>
              <w:spacing w:after="0"/>
              <w:jc w:val="center"/>
              <w:rPr>
                <w:kern w:val="24"/>
              </w:rPr>
            </w:pPr>
            <w:r w:rsidRPr="00793146">
              <w:rPr>
                <w:kern w:val="24"/>
              </w:rPr>
              <w:t>16.05.01</w:t>
            </w:r>
          </w:p>
        </w:tc>
        <w:tc>
          <w:tcPr>
            <w:tcW w:w="5641" w:type="dxa"/>
            <w:vAlign w:val="center"/>
          </w:tcPr>
          <w:p w:rsidR="00F67E59" w:rsidRPr="00793146" w:rsidRDefault="00F67E59" w:rsidP="00517BFB">
            <w:pPr>
              <w:spacing w:after="0" w:line="264" w:lineRule="auto"/>
              <w:rPr>
                <w:kern w:val="24"/>
              </w:rPr>
            </w:pPr>
            <w:r w:rsidRPr="00793146">
              <w:rPr>
                <w:kern w:val="24"/>
              </w:rPr>
              <w:t>Специальные системы жизнеобеспечения</w:t>
            </w:r>
          </w:p>
        </w:tc>
        <w:tc>
          <w:tcPr>
            <w:tcW w:w="1629" w:type="dxa"/>
            <w:vAlign w:val="center"/>
          </w:tcPr>
          <w:p w:rsidR="00F67E59" w:rsidRPr="00170D18" w:rsidRDefault="00F67E59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F67E59" w:rsidRPr="006575AB" w:rsidTr="00793146">
        <w:tc>
          <w:tcPr>
            <w:tcW w:w="2194" w:type="dxa"/>
            <w:vAlign w:val="center"/>
          </w:tcPr>
          <w:p w:rsidR="00F67E59" w:rsidRPr="00793146" w:rsidRDefault="00F67E59" w:rsidP="00517BFB">
            <w:pPr>
              <w:spacing w:after="0"/>
              <w:jc w:val="center"/>
              <w:rPr>
                <w:kern w:val="24"/>
              </w:rPr>
            </w:pPr>
            <w:r w:rsidRPr="00793146">
              <w:rPr>
                <w:kern w:val="24"/>
              </w:rPr>
              <w:t>17.05.01</w:t>
            </w:r>
          </w:p>
        </w:tc>
        <w:tc>
          <w:tcPr>
            <w:tcW w:w="5641" w:type="dxa"/>
            <w:vAlign w:val="center"/>
          </w:tcPr>
          <w:p w:rsidR="00F67E59" w:rsidRPr="00793146" w:rsidRDefault="00F67E59" w:rsidP="00517BFB">
            <w:pPr>
              <w:spacing w:after="0" w:line="264" w:lineRule="auto"/>
              <w:rPr>
                <w:kern w:val="24"/>
              </w:rPr>
            </w:pPr>
            <w:r w:rsidRPr="00793146">
              <w:rPr>
                <w:kern w:val="24"/>
              </w:rPr>
              <w:t xml:space="preserve">Боеприпасы и взрыватели </w:t>
            </w:r>
          </w:p>
        </w:tc>
        <w:tc>
          <w:tcPr>
            <w:tcW w:w="1629" w:type="dxa"/>
            <w:vAlign w:val="center"/>
          </w:tcPr>
          <w:p w:rsidR="00F67E59" w:rsidRPr="00170D18" w:rsidRDefault="00F67E59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F67E59" w:rsidRPr="006575AB" w:rsidTr="00793146">
        <w:tc>
          <w:tcPr>
            <w:tcW w:w="2194" w:type="dxa"/>
            <w:vAlign w:val="center"/>
          </w:tcPr>
          <w:p w:rsidR="00F67E59" w:rsidRPr="00793146" w:rsidRDefault="00F67E59" w:rsidP="00517BFB">
            <w:pPr>
              <w:spacing w:after="0"/>
              <w:jc w:val="center"/>
              <w:rPr>
                <w:kern w:val="24"/>
              </w:rPr>
            </w:pPr>
            <w:r w:rsidRPr="00793146">
              <w:rPr>
                <w:kern w:val="24"/>
              </w:rPr>
              <w:t>17.05.02</w:t>
            </w:r>
          </w:p>
        </w:tc>
        <w:tc>
          <w:tcPr>
            <w:tcW w:w="5641" w:type="dxa"/>
            <w:vAlign w:val="center"/>
          </w:tcPr>
          <w:p w:rsidR="00F67E59" w:rsidRPr="00793146" w:rsidRDefault="00F67E59" w:rsidP="00517BFB">
            <w:pPr>
              <w:spacing w:after="0" w:line="264" w:lineRule="auto"/>
              <w:rPr>
                <w:kern w:val="24"/>
              </w:rPr>
            </w:pPr>
            <w:r w:rsidRPr="00793146">
              <w:rPr>
                <w:kern w:val="24"/>
              </w:rPr>
              <w:t xml:space="preserve">Стрелково-пушечное, артиллерийское и ракетное оружие </w:t>
            </w:r>
          </w:p>
        </w:tc>
        <w:tc>
          <w:tcPr>
            <w:tcW w:w="1629" w:type="dxa"/>
            <w:vAlign w:val="center"/>
          </w:tcPr>
          <w:p w:rsidR="00F67E59" w:rsidRPr="00170D18" w:rsidRDefault="00F67E59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F67E59" w:rsidRPr="006575AB" w:rsidTr="00793146">
        <w:tc>
          <w:tcPr>
            <w:tcW w:w="2194" w:type="dxa"/>
            <w:vAlign w:val="center"/>
          </w:tcPr>
          <w:p w:rsidR="00F67E59" w:rsidRPr="00793146" w:rsidRDefault="00F67E59" w:rsidP="00517BFB">
            <w:pPr>
              <w:spacing w:after="0"/>
              <w:jc w:val="center"/>
              <w:rPr>
                <w:kern w:val="24"/>
              </w:rPr>
            </w:pPr>
            <w:r w:rsidRPr="00793146">
              <w:rPr>
                <w:kern w:val="24"/>
              </w:rPr>
              <w:t>23.05.01</w:t>
            </w:r>
          </w:p>
        </w:tc>
        <w:tc>
          <w:tcPr>
            <w:tcW w:w="5641" w:type="dxa"/>
            <w:vAlign w:val="center"/>
          </w:tcPr>
          <w:p w:rsidR="00F67E59" w:rsidRPr="00793146" w:rsidRDefault="00F67E59" w:rsidP="00517BFB">
            <w:pPr>
              <w:spacing w:after="0" w:line="264" w:lineRule="auto"/>
              <w:rPr>
                <w:kern w:val="24"/>
              </w:rPr>
            </w:pPr>
            <w:r w:rsidRPr="00793146">
              <w:rPr>
                <w:kern w:val="24"/>
              </w:rPr>
              <w:t xml:space="preserve">Наземные транспортно-технологические средства </w:t>
            </w:r>
          </w:p>
        </w:tc>
        <w:tc>
          <w:tcPr>
            <w:tcW w:w="1629" w:type="dxa"/>
            <w:vAlign w:val="center"/>
          </w:tcPr>
          <w:p w:rsidR="00F67E59" w:rsidRPr="00170D18" w:rsidRDefault="00F67E59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F67E59" w:rsidRPr="006575AB" w:rsidTr="00793146">
        <w:tc>
          <w:tcPr>
            <w:tcW w:w="2194" w:type="dxa"/>
            <w:vAlign w:val="center"/>
          </w:tcPr>
          <w:p w:rsidR="00F67E59" w:rsidRPr="00793146" w:rsidRDefault="00F67E59" w:rsidP="00517BFB">
            <w:pPr>
              <w:spacing w:after="0"/>
              <w:jc w:val="center"/>
              <w:rPr>
                <w:kern w:val="24"/>
              </w:rPr>
            </w:pPr>
            <w:r w:rsidRPr="00793146">
              <w:rPr>
                <w:kern w:val="24"/>
              </w:rPr>
              <w:t>23.05.02</w:t>
            </w:r>
          </w:p>
        </w:tc>
        <w:tc>
          <w:tcPr>
            <w:tcW w:w="5641" w:type="dxa"/>
            <w:vAlign w:val="center"/>
          </w:tcPr>
          <w:p w:rsidR="00F67E59" w:rsidRPr="00793146" w:rsidRDefault="00F67E59" w:rsidP="00517BFB">
            <w:pPr>
              <w:spacing w:after="0" w:line="264" w:lineRule="auto"/>
              <w:rPr>
                <w:kern w:val="24"/>
              </w:rPr>
            </w:pPr>
            <w:r w:rsidRPr="00793146">
              <w:rPr>
                <w:kern w:val="24"/>
              </w:rPr>
              <w:t xml:space="preserve">Транспортные средства специального назначения </w:t>
            </w:r>
          </w:p>
        </w:tc>
        <w:tc>
          <w:tcPr>
            <w:tcW w:w="1629" w:type="dxa"/>
            <w:vAlign w:val="center"/>
          </w:tcPr>
          <w:p w:rsidR="00F67E59" w:rsidRPr="00170D18" w:rsidRDefault="00F67E59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F67E59" w:rsidRPr="006575AB" w:rsidTr="00793146">
        <w:tc>
          <w:tcPr>
            <w:tcW w:w="2194" w:type="dxa"/>
            <w:vAlign w:val="center"/>
          </w:tcPr>
          <w:p w:rsidR="00F67E59" w:rsidRPr="00793146" w:rsidRDefault="00F67E59" w:rsidP="00517BFB">
            <w:pPr>
              <w:spacing w:after="0"/>
              <w:jc w:val="center"/>
              <w:rPr>
                <w:kern w:val="24"/>
              </w:rPr>
            </w:pPr>
            <w:r w:rsidRPr="00793146">
              <w:rPr>
                <w:kern w:val="24"/>
              </w:rPr>
              <w:t>24.05.01</w:t>
            </w:r>
          </w:p>
        </w:tc>
        <w:tc>
          <w:tcPr>
            <w:tcW w:w="5641" w:type="dxa"/>
            <w:vAlign w:val="center"/>
          </w:tcPr>
          <w:p w:rsidR="00F67E59" w:rsidRPr="00793146" w:rsidRDefault="00F67E59" w:rsidP="00517BFB">
            <w:pPr>
              <w:spacing w:after="0" w:line="264" w:lineRule="auto"/>
              <w:rPr>
                <w:kern w:val="24"/>
              </w:rPr>
            </w:pPr>
            <w:r w:rsidRPr="00793146">
              <w:rPr>
                <w:kern w:val="24"/>
              </w:rP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1629" w:type="dxa"/>
            <w:vAlign w:val="center"/>
          </w:tcPr>
          <w:p w:rsidR="00F67E59" w:rsidRPr="00170D18" w:rsidRDefault="00F67E59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F67E59" w:rsidRPr="006575AB" w:rsidTr="00793146">
        <w:tc>
          <w:tcPr>
            <w:tcW w:w="2194" w:type="dxa"/>
            <w:vAlign w:val="center"/>
          </w:tcPr>
          <w:p w:rsidR="00F67E59" w:rsidRPr="00793146" w:rsidRDefault="00F67E59" w:rsidP="00517BFB">
            <w:pPr>
              <w:spacing w:after="0"/>
              <w:jc w:val="center"/>
              <w:rPr>
                <w:kern w:val="24"/>
              </w:rPr>
            </w:pPr>
            <w:r w:rsidRPr="00793146">
              <w:rPr>
                <w:kern w:val="24"/>
              </w:rPr>
              <w:t>24.05.02</w:t>
            </w:r>
          </w:p>
        </w:tc>
        <w:tc>
          <w:tcPr>
            <w:tcW w:w="5641" w:type="dxa"/>
            <w:vAlign w:val="center"/>
          </w:tcPr>
          <w:p w:rsidR="00F67E59" w:rsidRPr="00793146" w:rsidRDefault="00F67E59" w:rsidP="00517BFB">
            <w:pPr>
              <w:spacing w:after="0" w:line="264" w:lineRule="auto"/>
              <w:rPr>
                <w:kern w:val="24"/>
              </w:rPr>
            </w:pPr>
            <w:r w:rsidRPr="00793146">
              <w:rPr>
                <w:kern w:val="24"/>
              </w:rPr>
              <w:t>Проектирование авиационных и ракетных двигателей</w:t>
            </w:r>
          </w:p>
        </w:tc>
        <w:tc>
          <w:tcPr>
            <w:tcW w:w="1629" w:type="dxa"/>
            <w:vAlign w:val="center"/>
          </w:tcPr>
          <w:p w:rsidR="00F67E59" w:rsidRPr="00170D18" w:rsidRDefault="00F67E59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F67E59" w:rsidRPr="006575AB" w:rsidTr="00793146">
        <w:tc>
          <w:tcPr>
            <w:tcW w:w="2194" w:type="dxa"/>
            <w:vAlign w:val="center"/>
          </w:tcPr>
          <w:p w:rsidR="00F67E59" w:rsidRPr="00793146" w:rsidRDefault="00F67E59" w:rsidP="00517BFB">
            <w:pPr>
              <w:spacing w:after="0"/>
              <w:jc w:val="center"/>
              <w:rPr>
                <w:kern w:val="24"/>
              </w:rPr>
            </w:pPr>
            <w:r w:rsidRPr="00793146">
              <w:rPr>
                <w:kern w:val="24"/>
              </w:rPr>
              <w:t>24.05.04</w:t>
            </w:r>
          </w:p>
        </w:tc>
        <w:tc>
          <w:tcPr>
            <w:tcW w:w="5641" w:type="dxa"/>
            <w:vAlign w:val="center"/>
          </w:tcPr>
          <w:p w:rsidR="00F67E59" w:rsidRPr="00793146" w:rsidRDefault="00F67E59" w:rsidP="00517BFB">
            <w:pPr>
              <w:spacing w:after="0" w:line="264" w:lineRule="auto"/>
              <w:rPr>
                <w:kern w:val="24"/>
              </w:rPr>
            </w:pPr>
            <w:r w:rsidRPr="00793146">
              <w:rPr>
                <w:kern w:val="24"/>
              </w:rPr>
              <w:t>Навигационно-баллистическое обеспечение применения космической техники</w:t>
            </w:r>
          </w:p>
        </w:tc>
        <w:tc>
          <w:tcPr>
            <w:tcW w:w="1629" w:type="dxa"/>
            <w:vAlign w:val="center"/>
          </w:tcPr>
          <w:p w:rsidR="00F67E59" w:rsidRPr="00170D18" w:rsidRDefault="00F67E59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F67E59" w:rsidRPr="006575AB" w:rsidTr="00793146">
        <w:tc>
          <w:tcPr>
            <w:tcW w:w="2194" w:type="dxa"/>
            <w:vAlign w:val="center"/>
          </w:tcPr>
          <w:p w:rsidR="00F67E59" w:rsidRPr="00793146" w:rsidRDefault="00F67E59" w:rsidP="00517BFB">
            <w:pPr>
              <w:spacing w:after="0"/>
              <w:jc w:val="center"/>
              <w:rPr>
                <w:kern w:val="24"/>
              </w:rPr>
            </w:pPr>
            <w:r w:rsidRPr="00793146">
              <w:rPr>
                <w:kern w:val="24"/>
              </w:rPr>
              <w:t>24.05.06</w:t>
            </w:r>
          </w:p>
        </w:tc>
        <w:tc>
          <w:tcPr>
            <w:tcW w:w="5641" w:type="dxa"/>
            <w:vAlign w:val="center"/>
          </w:tcPr>
          <w:p w:rsidR="00F67E59" w:rsidRPr="00793146" w:rsidRDefault="00F67E59" w:rsidP="00517BFB">
            <w:pPr>
              <w:spacing w:after="0" w:line="264" w:lineRule="auto"/>
              <w:rPr>
                <w:kern w:val="24"/>
              </w:rPr>
            </w:pPr>
            <w:r w:rsidRPr="00793146">
              <w:rPr>
                <w:kern w:val="24"/>
              </w:rPr>
              <w:t>Системы управления летательными аппаратами</w:t>
            </w:r>
          </w:p>
        </w:tc>
        <w:tc>
          <w:tcPr>
            <w:tcW w:w="1629" w:type="dxa"/>
            <w:vAlign w:val="center"/>
          </w:tcPr>
          <w:p w:rsidR="00F67E59" w:rsidRPr="00170D18" w:rsidRDefault="00F67E59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984B46" w:rsidRPr="006575AB" w:rsidTr="00BE7615">
        <w:tc>
          <w:tcPr>
            <w:tcW w:w="9464" w:type="dxa"/>
            <w:gridSpan w:val="3"/>
            <w:vAlign w:val="center"/>
          </w:tcPr>
          <w:p w:rsidR="00984B46" w:rsidRPr="00DE646D" w:rsidRDefault="00517BFB" w:rsidP="00F67E59">
            <w:pPr>
              <w:pStyle w:val="a8"/>
              <w:spacing w:before="120" w:beforeAutospacing="0" w:after="120" w:afterAutospacing="0"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магистратура</w:t>
            </w:r>
          </w:p>
        </w:tc>
      </w:tr>
      <w:tr w:rsidR="00844C58" w:rsidRPr="006575AB" w:rsidTr="00793146">
        <w:tc>
          <w:tcPr>
            <w:tcW w:w="2194" w:type="dxa"/>
            <w:vAlign w:val="center"/>
          </w:tcPr>
          <w:p w:rsidR="00844C58" w:rsidRPr="00793146" w:rsidRDefault="00844C58" w:rsidP="00C046F0">
            <w:pPr>
              <w:spacing w:after="0"/>
              <w:jc w:val="center"/>
              <w:rPr>
                <w:kern w:val="24"/>
              </w:rPr>
            </w:pPr>
            <w:r>
              <w:rPr>
                <w:kern w:val="24"/>
              </w:rPr>
              <w:t>01.04.04</w:t>
            </w:r>
          </w:p>
        </w:tc>
        <w:tc>
          <w:tcPr>
            <w:tcW w:w="5641" w:type="dxa"/>
            <w:vAlign w:val="center"/>
          </w:tcPr>
          <w:p w:rsidR="00844C58" w:rsidRPr="00793146" w:rsidRDefault="00844C58" w:rsidP="00517BFB">
            <w:pPr>
              <w:spacing w:after="0" w:line="264" w:lineRule="auto"/>
              <w:rPr>
                <w:kern w:val="24"/>
              </w:rPr>
            </w:pPr>
            <w:r>
              <w:rPr>
                <w:kern w:val="24"/>
              </w:rPr>
              <w:t>Прикладная математика</w:t>
            </w:r>
          </w:p>
        </w:tc>
        <w:tc>
          <w:tcPr>
            <w:tcW w:w="1629" w:type="dxa"/>
            <w:vAlign w:val="center"/>
          </w:tcPr>
          <w:p w:rsidR="00844C58" w:rsidRPr="00170D18" w:rsidRDefault="00844C58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844C58" w:rsidRPr="006575AB" w:rsidTr="00793146">
        <w:tc>
          <w:tcPr>
            <w:tcW w:w="2194" w:type="dxa"/>
            <w:vAlign w:val="center"/>
          </w:tcPr>
          <w:p w:rsidR="00844C58" w:rsidRPr="00793146" w:rsidRDefault="00844C58" w:rsidP="00C046F0">
            <w:pPr>
              <w:spacing w:after="0"/>
              <w:jc w:val="center"/>
              <w:rPr>
                <w:kern w:val="24"/>
              </w:rPr>
            </w:pPr>
            <w:r>
              <w:rPr>
                <w:kern w:val="24"/>
              </w:rPr>
              <w:t>02.04.01</w:t>
            </w:r>
          </w:p>
        </w:tc>
        <w:tc>
          <w:tcPr>
            <w:tcW w:w="5641" w:type="dxa"/>
            <w:vAlign w:val="center"/>
          </w:tcPr>
          <w:p w:rsidR="00844C58" w:rsidRPr="00793146" w:rsidRDefault="00844C58" w:rsidP="00517BFB">
            <w:pPr>
              <w:spacing w:after="0" w:line="264" w:lineRule="auto"/>
              <w:rPr>
                <w:kern w:val="24"/>
              </w:rPr>
            </w:pPr>
            <w:r>
              <w:rPr>
                <w:kern w:val="24"/>
              </w:rPr>
              <w:t>Математика и компьютерные науки</w:t>
            </w:r>
          </w:p>
        </w:tc>
        <w:tc>
          <w:tcPr>
            <w:tcW w:w="1629" w:type="dxa"/>
            <w:vAlign w:val="center"/>
          </w:tcPr>
          <w:p w:rsidR="00844C58" w:rsidRPr="00170D18" w:rsidRDefault="00844C58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844C58" w:rsidRPr="006575AB" w:rsidTr="00793146">
        <w:tc>
          <w:tcPr>
            <w:tcW w:w="2194" w:type="dxa"/>
            <w:vAlign w:val="center"/>
          </w:tcPr>
          <w:p w:rsidR="00844C58" w:rsidRPr="00793146" w:rsidRDefault="00844C58" w:rsidP="00C046F0">
            <w:pPr>
              <w:spacing w:after="0"/>
              <w:jc w:val="center"/>
              <w:rPr>
                <w:kern w:val="24"/>
              </w:rPr>
            </w:pPr>
            <w:r>
              <w:rPr>
                <w:kern w:val="24"/>
              </w:rPr>
              <w:t>09.04.01</w:t>
            </w:r>
          </w:p>
        </w:tc>
        <w:tc>
          <w:tcPr>
            <w:tcW w:w="5641" w:type="dxa"/>
            <w:vAlign w:val="center"/>
          </w:tcPr>
          <w:p w:rsidR="00844C58" w:rsidRPr="00793146" w:rsidRDefault="00844C58" w:rsidP="00517BFB">
            <w:pPr>
              <w:spacing w:after="0" w:line="264" w:lineRule="auto"/>
              <w:rPr>
                <w:kern w:val="24"/>
              </w:rPr>
            </w:pPr>
            <w:r>
              <w:rPr>
                <w:kern w:val="24"/>
              </w:rPr>
              <w:t>Информатика и вычислительная техника</w:t>
            </w:r>
          </w:p>
        </w:tc>
        <w:tc>
          <w:tcPr>
            <w:tcW w:w="1629" w:type="dxa"/>
            <w:vAlign w:val="center"/>
          </w:tcPr>
          <w:p w:rsidR="00844C58" w:rsidRPr="00170D18" w:rsidRDefault="00844C58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844C58" w:rsidRPr="006575AB" w:rsidTr="00793146">
        <w:tc>
          <w:tcPr>
            <w:tcW w:w="2194" w:type="dxa"/>
            <w:vAlign w:val="center"/>
          </w:tcPr>
          <w:p w:rsidR="00844C58" w:rsidRPr="00793146" w:rsidRDefault="00844C58" w:rsidP="00C046F0">
            <w:pPr>
              <w:spacing w:after="0"/>
              <w:jc w:val="center"/>
              <w:rPr>
                <w:kern w:val="24"/>
              </w:rPr>
            </w:pPr>
            <w:r>
              <w:rPr>
                <w:kern w:val="24"/>
              </w:rPr>
              <w:t>09.04.02</w:t>
            </w:r>
          </w:p>
        </w:tc>
        <w:tc>
          <w:tcPr>
            <w:tcW w:w="5641" w:type="dxa"/>
            <w:vAlign w:val="center"/>
          </w:tcPr>
          <w:p w:rsidR="00844C58" w:rsidRPr="00793146" w:rsidRDefault="00844C58" w:rsidP="00517BFB">
            <w:pPr>
              <w:spacing w:after="0" w:line="264" w:lineRule="auto"/>
              <w:rPr>
                <w:kern w:val="24"/>
              </w:rPr>
            </w:pPr>
            <w:r>
              <w:rPr>
                <w:kern w:val="24"/>
              </w:rPr>
              <w:t>Информационные системы и технологии</w:t>
            </w:r>
          </w:p>
        </w:tc>
        <w:tc>
          <w:tcPr>
            <w:tcW w:w="1629" w:type="dxa"/>
            <w:vAlign w:val="center"/>
          </w:tcPr>
          <w:p w:rsidR="00844C58" w:rsidRPr="00170D18" w:rsidRDefault="00844C58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844C58" w:rsidRPr="006575AB" w:rsidTr="00793146">
        <w:tc>
          <w:tcPr>
            <w:tcW w:w="2194" w:type="dxa"/>
            <w:vAlign w:val="center"/>
          </w:tcPr>
          <w:p w:rsidR="00844C58" w:rsidRPr="00793146" w:rsidRDefault="00844C58" w:rsidP="00C046F0">
            <w:pPr>
              <w:spacing w:after="0"/>
              <w:jc w:val="center"/>
              <w:rPr>
                <w:kern w:val="24"/>
              </w:rPr>
            </w:pPr>
            <w:r>
              <w:rPr>
                <w:kern w:val="24"/>
              </w:rPr>
              <w:t>09.04.04</w:t>
            </w:r>
          </w:p>
        </w:tc>
        <w:tc>
          <w:tcPr>
            <w:tcW w:w="5641" w:type="dxa"/>
            <w:vAlign w:val="center"/>
          </w:tcPr>
          <w:p w:rsidR="00844C58" w:rsidRPr="00793146" w:rsidRDefault="00844C58" w:rsidP="00517BFB">
            <w:pPr>
              <w:spacing w:after="0" w:line="264" w:lineRule="auto"/>
              <w:rPr>
                <w:kern w:val="24"/>
              </w:rPr>
            </w:pPr>
            <w:r>
              <w:rPr>
                <w:kern w:val="24"/>
              </w:rPr>
              <w:t>Программная инженерия</w:t>
            </w:r>
          </w:p>
        </w:tc>
        <w:tc>
          <w:tcPr>
            <w:tcW w:w="1629" w:type="dxa"/>
            <w:vAlign w:val="center"/>
          </w:tcPr>
          <w:p w:rsidR="00844C58" w:rsidRPr="00170D18" w:rsidRDefault="00844C58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844C58" w:rsidRPr="006575AB" w:rsidTr="00793146">
        <w:tc>
          <w:tcPr>
            <w:tcW w:w="2194" w:type="dxa"/>
            <w:vAlign w:val="center"/>
          </w:tcPr>
          <w:p w:rsidR="00844C58" w:rsidRPr="00793146" w:rsidRDefault="00844C58" w:rsidP="00C046F0">
            <w:pPr>
              <w:spacing w:after="0"/>
              <w:jc w:val="center"/>
              <w:rPr>
                <w:kern w:val="24"/>
              </w:rPr>
            </w:pPr>
            <w:r>
              <w:rPr>
                <w:kern w:val="24"/>
              </w:rPr>
              <w:t>10.04.01</w:t>
            </w:r>
          </w:p>
        </w:tc>
        <w:tc>
          <w:tcPr>
            <w:tcW w:w="5641" w:type="dxa"/>
            <w:vAlign w:val="center"/>
          </w:tcPr>
          <w:p w:rsidR="00844C58" w:rsidRPr="00793146" w:rsidRDefault="00844C58" w:rsidP="00517BFB">
            <w:pPr>
              <w:spacing w:after="0" w:line="264" w:lineRule="auto"/>
              <w:rPr>
                <w:kern w:val="24"/>
              </w:rPr>
            </w:pPr>
            <w:r>
              <w:rPr>
                <w:kern w:val="24"/>
              </w:rPr>
              <w:t>Информационная безопасность</w:t>
            </w:r>
          </w:p>
        </w:tc>
        <w:tc>
          <w:tcPr>
            <w:tcW w:w="1629" w:type="dxa"/>
            <w:vAlign w:val="center"/>
          </w:tcPr>
          <w:p w:rsidR="00844C58" w:rsidRPr="00170D18" w:rsidRDefault="00844C58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844C58" w:rsidRPr="006575AB" w:rsidTr="00793146">
        <w:tc>
          <w:tcPr>
            <w:tcW w:w="2194" w:type="dxa"/>
            <w:vAlign w:val="center"/>
          </w:tcPr>
          <w:p w:rsidR="00844C58" w:rsidRPr="00793146" w:rsidRDefault="00844C58" w:rsidP="00C046F0">
            <w:pPr>
              <w:spacing w:after="0"/>
              <w:jc w:val="center"/>
              <w:rPr>
                <w:kern w:val="24"/>
              </w:rPr>
            </w:pPr>
            <w:r>
              <w:rPr>
                <w:kern w:val="24"/>
              </w:rPr>
              <w:t>11.04.03</w:t>
            </w:r>
          </w:p>
        </w:tc>
        <w:tc>
          <w:tcPr>
            <w:tcW w:w="5641" w:type="dxa"/>
            <w:vAlign w:val="center"/>
          </w:tcPr>
          <w:p w:rsidR="00844C58" w:rsidRPr="00793146" w:rsidRDefault="00844C58" w:rsidP="00517BFB">
            <w:pPr>
              <w:spacing w:after="0" w:line="264" w:lineRule="auto"/>
              <w:rPr>
                <w:kern w:val="24"/>
              </w:rPr>
            </w:pPr>
            <w:r>
              <w:rPr>
                <w:kern w:val="24"/>
              </w:rPr>
              <w:t>Конструирование и технология электронных средств</w:t>
            </w:r>
          </w:p>
        </w:tc>
        <w:tc>
          <w:tcPr>
            <w:tcW w:w="1629" w:type="dxa"/>
            <w:vAlign w:val="center"/>
          </w:tcPr>
          <w:p w:rsidR="00844C58" w:rsidRPr="00170D18" w:rsidRDefault="00844C58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844C58" w:rsidRPr="006575AB" w:rsidTr="00793146">
        <w:tc>
          <w:tcPr>
            <w:tcW w:w="2194" w:type="dxa"/>
            <w:vAlign w:val="center"/>
          </w:tcPr>
          <w:p w:rsidR="00844C58" w:rsidRPr="00793146" w:rsidRDefault="0064624A" w:rsidP="00C046F0">
            <w:pPr>
              <w:spacing w:after="0"/>
              <w:jc w:val="center"/>
              <w:rPr>
                <w:kern w:val="24"/>
              </w:rPr>
            </w:pPr>
            <w:r>
              <w:rPr>
                <w:kern w:val="24"/>
              </w:rPr>
              <w:t>11.04.04</w:t>
            </w:r>
          </w:p>
        </w:tc>
        <w:tc>
          <w:tcPr>
            <w:tcW w:w="5641" w:type="dxa"/>
            <w:vAlign w:val="center"/>
          </w:tcPr>
          <w:p w:rsidR="00844C58" w:rsidRPr="00793146" w:rsidRDefault="0064624A" w:rsidP="00517BFB">
            <w:pPr>
              <w:spacing w:after="0" w:line="264" w:lineRule="auto"/>
              <w:rPr>
                <w:kern w:val="24"/>
              </w:rPr>
            </w:pPr>
            <w:r>
              <w:rPr>
                <w:kern w:val="24"/>
              </w:rPr>
              <w:t>Электроника и наноэлектроника</w:t>
            </w:r>
          </w:p>
        </w:tc>
        <w:tc>
          <w:tcPr>
            <w:tcW w:w="1629" w:type="dxa"/>
            <w:vAlign w:val="center"/>
          </w:tcPr>
          <w:p w:rsidR="00844C58" w:rsidRPr="00170D18" w:rsidRDefault="00844C58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844C58" w:rsidRPr="006575AB" w:rsidTr="00793146">
        <w:tc>
          <w:tcPr>
            <w:tcW w:w="2194" w:type="dxa"/>
            <w:vAlign w:val="center"/>
          </w:tcPr>
          <w:p w:rsidR="00844C58" w:rsidRPr="00793146" w:rsidRDefault="0064624A" w:rsidP="00C046F0">
            <w:pPr>
              <w:spacing w:after="0"/>
              <w:jc w:val="center"/>
              <w:rPr>
                <w:kern w:val="24"/>
              </w:rPr>
            </w:pPr>
            <w:r>
              <w:rPr>
                <w:kern w:val="24"/>
              </w:rPr>
              <w:t>12.04.02</w:t>
            </w:r>
          </w:p>
        </w:tc>
        <w:tc>
          <w:tcPr>
            <w:tcW w:w="5641" w:type="dxa"/>
            <w:vAlign w:val="center"/>
          </w:tcPr>
          <w:p w:rsidR="00844C58" w:rsidRPr="00793146" w:rsidRDefault="0064624A" w:rsidP="00517BFB">
            <w:pPr>
              <w:spacing w:after="0" w:line="264" w:lineRule="auto"/>
              <w:rPr>
                <w:kern w:val="24"/>
              </w:rPr>
            </w:pPr>
            <w:r>
              <w:rPr>
                <w:kern w:val="24"/>
              </w:rPr>
              <w:t>Оптотехника</w:t>
            </w:r>
          </w:p>
        </w:tc>
        <w:tc>
          <w:tcPr>
            <w:tcW w:w="1629" w:type="dxa"/>
            <w:vAlign w:val="center"/>
          </w:tcPr>
          <w:p w:rsidR="00844C58" w:rsidRPr="00170D18" w:rsidRDefault="00844C58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844C58" w:rsidRPr="006575AB" w:rsidTr="00793146">
        <w:tc>
          <w:tcPr>
            <w:tcW w:w="2194" w:type="dxa"/>
            <w:vAlign w:val="center"/>
          </w:tcPr>
          <w:p w:rsidR="00844C58" w:rsidRPr="00793146" w:rsidRDefault="0064624A" w:rsidP="00C046F0">
            <w:pPr>
              <w:spacing w:after="0"/>
              <w:jc w:val="center"/>
              <w:rPr>
                <w:kern w:val="24"/>
              </w:rPr>
            </w:pPr>
            <w:r>
              <w:rPr>
                <w:kern w:val="24"/>
              </w:rPr>
              <w:t>12.04.04</w:t>
            </w:r>
          </w:p>
        </w:tc>
        <w:tc>
          <w:tcPr>
            <w:tcW w:w="5641" w:type="dxa"/>
            <w:vAlign w:val="center"/>
          </w:tcPr>
          <w:p w:rsidR="00844C58" w:rsidRPr="00793146" w:rsidRDefault="0064624A" w:rsidP="00517BFB">
            <w:pPr>
              <w:spacing w:after="0" w:line="264" w:lineRule="auto"/>
              <w:rPr>
                <w:kern w:val="24"/>
              </w:rPr>
            </w:pPr>
            <w:r>
              <w:rPr>
                <w:kern w:val="24"/>
              </w:rPr>
              <w:t>Биотехнические системы и технологии</w:t>
            </w:r>
          </w:p>
        </w:tc>
        <w:tc>
          <w:tcPr>
            <w:tcW w:w="1629" w:type="dxa"/>
            <w:vAlign w:val="center"/>
          </w:tcPr>
          <w:p w:rsidR="00844C58" w:rsidRPr="00170D18" w:rsidRDefault="00844C58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844C58" w:rsidRPr="006575AB" w:rsidTr="00793146">
        <w:tc>
          <w:tcPr>
            <w:tcW w:w="2194" w:type="dxa"/>
            <w:vAlign w:val="center"/>
          </w:tcPr>
          <w:p w:rsidR="00844C58" w:rsidRPr="00793146" w:rsidRDefault="0064624A" w:rsidP="00C046F0">
            <w:pPr>
              <w:spacing w:after="0"/>
              <w:jc w:val="center"/>
              <w:rPr>
                <w:kern w:val="24"/>
              </w:rPr>
            </w:pPr>
            <w:r>
              <w:rPr>
                <w:kern w:val="24"/>
              </w:rPr>
              <w:t>12.04.05</w:t>
            </w:r>
          </w:p>
        </w:tc>
        <w:tc>
          <w:tcPr>
            <w:tcW w:w="5641" w:type="dxa"/>
            <w:vAlign w:val="center"/>
          </w:tcPr>
          <w:p w:rsidR="00844C58" w:rsidRPr="00793146" w:rsidRDefault="0064624A" w:rsidP="00517BFB">
            <w:pPr>
              <w:spacing w:after="0" w:line="264" w:lineRule="auto"/>
              <w:rPr>
                <w:kern w:val="24"/>
              </w:rPr>
            </w:pPr>
            <w:r>
              <w:rPr>
                <w:kern w:val="24"/>
              </w:rPr>
              <w:t>Лазерная техника и лазерные технологии</w:t>
            </w:r>
          </w:p>
        </w:tc>
        <w:tc>
          <w:tcPr>
            <w:tcW w:w="1629" w:type="dxa"/>
            <w:vAlign w:val="center"/>
          </w:tcPr>
          <w:p w:rsidR="00844C58" w:rsidRPr="00170D18" w:rsidRDefault="00844C58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64624A" w:rsidRPr="006575AB" w:rsidTr="00793146">
        <w:tc>
          <w:tcPr>
            <w:tcW w:w="2194" w:type="dxa"/>
            <w:vAlign w:val="center"/>
          </w:tcPr>
          <w:p w:rsidR="0064624A" w:rsidRPr="00793146" w:rsidRDefault="0064624A" w:rsidP="00C046F0">
            <w:pPr>
              <w:spacing w:after="0"/>
              <w:jc w:val="center"/>
              <w:rPr>
                <w:kern w:val="24"/>
              </w:rPr>
            </w:pPr>
            <w:r>
              <w:rPr>
                <w:kern w:val="24"/>
              </w:rPr>
              <w:t>13.04.03</w:t>
            </w:r>
          </w:p>
        </w:tc>
        <w:tc>
          <w:tcPr>
            <w:tcW w:w="5641" w:type="dxa"/>
            <w:vAlign w:val="center"/>
          </w:tcPr>
          <w:p w:rsidR="0064624A" w:rsidRPr="00793146" w:rsidRDefault="0064624A" w:rsidP="00517BFB">
            <w:pPr>
              <w:spacing w:after="0" w:line="264" w:lineRule="auto"/>
              <w:rPr>
                <w:kern w:val="24"/>
              </w:rPr>
            </w:pPr>
            <w:r>
              <w:rPr>
                <w:kern w:val="24"/>
              </w:rPr>
              <w:t>Энергетическое машиностроение</w:t>
            </w:r>
          </w:p>
        </w:tc>
        <w:tc>
          <w:tcPr>
            <w:tcW w:w="1629" w:type="dxa"/>
            <w:vAlign w:val="center"/>
          </w:tcPr>
          <w:p w:rsidR="0064624A" w:rsidRPr="00170D18" w:rsidRDefault="0064624A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64624A" w:rsidRPr="006575AB" w:rsidTr="00793146">
        <w:tc>
          <w:tcPr>
            <w:tcW w:w="2194" w:type="dxa"/>
            <w:vAlign w:val="center"/>
          </w:tcPr>
          <w:p w:rsidR="0064624A" w:rsidRPr="00793146" w:rsidRDefault="0064624A" w:rsidP="00C046F0">
            <w:pPr>
              <w:spacing w:after="0"/>
              <w:jc w:val="center"/>
              <w:rPr>
                <w:kern w:val="24"/>
              </w:rPr>
            </w:pPr>
            <w:r>
              <w:rPr>
                <w:kern w:val="24"/>
              </w:rPr>
              <w:t>14.04.01</w:t>
            </w:r>
          </w:p>
        </w:tc>
        <w:tc>
          <w:tcPr>
            <w:tcW w:w="5641" w:type="dxa"/>
            <w:vAlign w:val="center"/>
          </w:tcPr>
          <w:p w:rsidR="0064624A" w:rsidRPr="00793146" w:rsidRDefault="0064624A" w:rsidP="00517BFB">
            <w:pPr>
              <w:spacing w:after="0" w:line="264" w:lineRule="auto"/>
              <w:rPr>
                <w:kern w:val="24"/>
              </w:rPr>
            </w:pPr>
            <w:r>
              <w:rPr>
                <w:kern w:val="24"/>
              </w:rPr>
              <w:t>Ядерная энергетика и теплофизика</w:t>
            </w:r>
          </w:p>
        </w:tc>
        <w:tc>
          <w:tcPr>
            <w:tcW w:w="1629" w:type="dxa"/>
            <w:vAlign w:val="center"/>
          </w:tcPr>
          <w:p w:rsidR="0064624A" w:rsidRPr="00170D18" w:rsidRDefault="0064624A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64624A" w:rsidRPr="006575AB" w:rsidTr="00793146">
        <w:tc>
          <w:tcPr>
            <w:tcW w:w="2194" w:type="dxa"/>
            <w:vAlign w:val="center"/>
          </w:tcPr>
          <w:p w:rsidR="0064624A" w:rsidRPr="00793146" w:rsidRDefault="0064624A" w:rsidP="00C046F0">
            <w:pPr>
              <w:spacing w:after="0"/>
              <w:jc w:val="center"/>
              <w:rPr>
                <w:kern w:val="24"/>
              </w:rPr>
            </w:pPr>
            <w:r>
              <w:rPr>
                <w:kern w:val="24"/>
              </w:rPr>
              <w:t>15.04.01</w:t>
            </w:r>
          </w:p>
        </w:tc>
        <w:tc>
          <w:tcPr>
            <w:tcW w:w="5641" w:type="dxa"/>
            <w:vAlign w:val="center"/>
          </w:tcPr>
          <w:p w:rsidR="0064624A" w:rsidRPr="00793146" w:rsidRDefault="0064624A" w:rsidP="00517BFB">
            <w:pPr>
              <w:spacing w:after="0" w:line="264" w:lineRule="auto"/>
              <w:rPr>
                <w:kern w:val="24"/>
              </w:rPr>
            </w:pPr>
            <w:r>
              <w:rPr>
                <w:kern w:val="24"/>
              </w:rPr>
              <w:t>Машиностроение</w:t>
            </w:r>
          </w:p>
        </w:tc>
        <w:tc>
          <w:tcPr>
            <w:tcW w:w="1629" w:type="dxa"/>
            <w:vAlign w:val="center"/>
          </w:tcPr>
          <w:p w:rsidR="0064624A" w:rsidRPr="00170D18" w:rsidRDefault="0064624A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64624A" w:rsidRPr="006575AB" w:rsidTr="00793146">
        <w:tc>
          <w:tcPr>
            <w:tcW w:w="2194" w:type="dxa"/>
            <w:vAlign w:val="center"/>
          </w:tcPr>
          <w:p w:rsidR="0064624A" w:rsidRPr="00793146" w:rsidRDefault="0064624A" w:rsidP="00C046F0">
            <w:pPr>
              <w:spacing w:after="0"/>
              <w:jc w:val="center"/>
              <w:rPr>
                <w:kern w:val="24"/>
              </w:rPr>
            </w:pPr>
            <w:r>
              <w:rPr>
                <w:kern w:val="24"/>
              </w:rPr>
              <w:t>15.04.02</w:t>
            </w:r>
          </w:p>
        </w:tc>
        <w:tc>
          <w:tcPr>
            <w:tcW w:w="5641" w:type="dxa"/>
            <w:vAlign w:val="center"/>
          </w:tcPr>
          <w:p w:rsidR="0064624A" w:rsidRPr="00793146" w:rsidRDefault="0064624A" w:rsidP="00517BFB">
            <w:pPr>
              <w:spacing w:after="0" w:line="264" w:lineRule="auto"/>
              <w:rPr>
                <w:kern w:val="24"/>
              </w:rPr>
            </w:pPr>
            <w:r>
              <w:rPr>
                <w:kern w:val="24"/>
              </w:rPr>
              <w:t>Технологические машины и оборудование</w:t>
            </w:r>
          </w:p>
        </w:tc>
        <w:tc>
          <w:tcPr>
            <w:tcW w:w="1629" w:type="dxa"/>
            <w:vAlign w:val="center"/>
          </w:tcPr>
          <w:p w:rsidR="0064624A" w:rsidRPr="00170D18" w:rsidRDefault="0064624A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64624A" w:rsidRPr="006575AB" w:rsidTr="00793146">
        <w:tc>
          <w:tcPr>
            <w:tcW w:w="2194" w:type="dxa"/>
            <w:vAlign w:val="center"/>
          </w:tcPr>
          <w:p w:rsidR="0064624A" w:rsidRPr="00793146" w:rsidRDefault="0064624A" w:rsidP="00C046F0">
            <w:pPr>
              <w:spacing w:after="0"/>
              <w:jc w:val="center"/>
              <w:rPr>
                <w:kern w:val="24"/>
              </w:rPr>
            </w:pPr>
            <w:r>
              <w:rPr>
                <w:kern w:val="24"/>
              </w:rPr>
              <w:t>15.04.03</w:t>
            </w:r>
          </w:p>
        </w:tc>
        <w:tc>
          <w:tcPr>
            <w:tcW w:w="5641" w:type="dxa"/>
            <w:vAlign w:val="center"/>
          </w:tcPr>
          <w:p w:rsidR="0064624A" w:rsidRPr="00793146" w:rsidRDefault="0064624A" w:rsidP="00517BFB">
            <w:pPr>
              <w:spacing w:after="0" w:line="264" w:lineRule="auto"/>
              <w:rPr>
                <w:kern w:val="24"/>
              </w:rPr>
            </w:pPr>
            <w:r>
              <w:rPr>
                <w:kern w:val="24"/>
              </w:rPr>
              <w:t>Прикладная механика</w:t>
            </w:r>
          </w:p>
        </w:tc>
        <w:tc>
          <w:tcPr>
            <w:tcW w:w="1629" w:type="dxa"/>
            <w:vAlign w:val="center"/>
          </w:tcPr>
          <w:p w:rsidR="0064624A" w:rsidRPr="00170D18" w:rsidRDefault="0064624A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64624A" w:rsidRPr="006575AB" w:rsidTr="00793146">
        <w:tc>
          <w:tcPr>
            <w:tcW w:w="2194" w:type="dxa"/>
            <w:vAlign w:val="center"/>
          </w:tcPr>
          <w:p w:rsidR="0064624A" w:rsidRPr="00793146" w:rsidRDefault="0064624A" w:rsidP="00C046F0">
            <w:pPr>
              <w:spacing w:after="0"/>
              <w:jc w:val="center"/>
              <w:rPr>
                <w:kern w:val="24"/>
              </w:rPr>
            </w:pPr>
            <w:r>
              <w:rPr>
                <w:kern w:val="24"/>
              </w:rPr>
              <w:t>15.04.04</w:t>
            </w:r>
          </w:p>
        </w:tc>
        <w:tc>
          <w:tcPr>
            <w:tcW w:w="5641" w:type="dxa"/>
            <w:vAlign w:val="center"/>
          </w:tcPr>
          <w:p w:rsidR="0064624A" w:rsidRPr="00793146" w:rsidRDefault="0064624A" w:rsidP="00517BFB">
            <w:pPr>
              <w:spacing w:after="0" w:line="264" w:lineRule="auto"/>
              <w:rPr>
                <w:kern w:val="24"/>
              </w:rPr>
            </w:pPr>
            <w:r>
              <w:rPr>
                <w:kern w:val="24"/>
              </w:rPr>
              <w:t>Автоматизация технологических процессов и производств</w:t>
            </w:r>
          </w:p>
        </w:tc>
        <w:tc>
          <w:tcPr>
            <w:tcW w:w="1629" w:type="dxa"/>
            <w:vAlign w:val="center"/>
          </w:tcPr>
          <w:p w:rsidR="0064624A" w:rsidRPr="00170D18" w:rsidRDefault="0064624A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64624A" w:rsidRPr="006575AB" w:rsidTr="00793146">
        <w:tc>
          <w:tcPr>
            <w:tcW w:w="2194" w:type="dxa"/>
            <w:vAlign w:val="center"/>
          </w:tcPr>
          <w:p w:rsidR="0064624A" w:rsidRPr="00793146" w:rsidRDefault="0064624A" w:rsidP="00C046F0">
            <w:pPr>
              <w:spacing w:after="0"/>
              <w:jc w:val="center"/>
              <w:rPr>
                <w:kern w:val="24"/>
              </w:rPr>
            </w:pPr>
            <w:bookmarkStart w:id="5" w:name="_GoBack"/>
            <w:bookmarkEnd w:id="5"/>
            <w:r>
              <w:rPr>
                <w:kern w:val="24"/>
              </w:rPr>
              <w:t>15.04.06</w:t>
            </w:r>
          </w:p>
        </w:tc>
        <w:tc>
          <w:tcPr>
            <w:tcW w:w="5641" w:type="dxa"/>
            <w:vAlign w:val="center"/>
          </w:tcPr>
          <w:p w:rsidR="0064624A" w:rsidRPr="00793146" w:rsidRDefault="0064624A" w:rsidP="00517BFB">
            <w:pPr>
              <w:spacing w:after="0" w:line="264" w:lineRule="auto"/>
              <w:rPr>
                <w:kern w:val="24"/>
              </w:rPr>
            </w:pPr>
            <w:r>
              <w:rPr>
                <w:kern w:val="24"/>
              </w:rPr>
              <w:t>Мехатроника и робототехника</w:t>
            </w:r>
          </w:p>
        </w:tc>
        <w:tc>
          <w:tcPr>
            <w:tcW w:w="1629" w:type="dxa"/>
            <w:vAlign w:val="center"/>
          </w:tcPr>
          <w:p w:rsidR="0064624A" w:rsidRPr="00170D18" w:rsidRDefault="0064624A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64624A" w:rsidRPr="006575AB" w:rsidTr="00793146">
        <w:tc>
          <w:tcPr>
            <w:tcW w:w="2194" w:type="dxa"/>
            <w:vAlign w:val="center"/>
          </w:tcPr>
          <w:p w:rsidR="0064624A" w:rsidRPr="00793146" w:rsidRDefault="0064624A" w:rsidP="00C046F0">
            <w:pPr>
              <w:spacing w:after="0"/>
              <w:jc w:val="center"/>
              <w:rPr>
                <w:kern w:val="24"/>
              </w:rPr>
            </w:pPr>
            <w:r>
              <w:rPr>
                <w:kern w:val="24"/>
              </w:rPr>
              <w:t>16.04.01</w:t>
            </w:r>
          </w:p>
        </w:tc>
        <w:tc>
          <w:tcPr>
            <w:tcW w:w="5641" w:type="dxa"/>
            <w:vAlign w:val="center"/>
          </w:tcPr>
          <w:p w:rsidR="0064624A" w:rsidRPr="00793146" w:rsidRDefault="0064624A" w:rsidP="00517BFB">
            <w:pPr>
              <w:spacing w:after="0" w:line="264" w:lineRule="auto"/>
              <w:rPr>
                <w:kern w:val="24"/>
              </w:rPr>
            </w:pPr>
            <w:r>
              <w:rPr>
                <w:kern w:val="24"/>
              </w:rPr>
              <w:t>Техническая физика</w:t>
            </w:r>
          </w:p>
        </w:tc>
        <w:tc>
          <w:tcPr>
            <w:tcW w:w="1629" w:type="dxa"/>
            <w:vAlign w:val="center"/>
          </w:tcPr>
          <w:p w:rsidR="0064624A" w:rsidRPr="00170D18" w:rsidRDefault="0064624A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64624A" w:rsidRPr="006575AB" w:rsidTr="00793146">
        <w:tc>
          <w:tcPr>
            <w:tcW w:w="2194" w:type="dxa"/>
            <w:vAlign w:val="center"/>
          </w:tcPr>
          <w:p w:rsidR="0064624A" w:rsidRPr="00793146" w:rsidRDefault="0064624A" w:rsidP="00C046F0">
            <w:pPr>
              <w:spacing w:after="0"/>
              <w:jc w:val="center"/>
              <w:rPr>
                <w:kern w:val="24"/>
              </w:rPr>
            </w:pPr>
            <w:r>
              <w:rPr>
                <w:kern w:val="24"/>
              </w:rPr>
              <w:t>16.04.02</w:t>
            </w:r>
          </w:p>
        </w:tc>
        <w:tc>
          <w:tcPr>
            <w:tcW w:w="5641" w:type="dxa"/>
            <w:vAlign w:val="center"/>
          </w:tcPr>
          <w:p w:rsidR="0064624A" w:rsidRPr="00793146" w:rsidRDefault="0064624A" w:rsidP="00517BFB">
            <w:pPr>
              <w:spacing w:after="0" w:line="264" w:lineRule="auto"/>
              <w:rPr>
                <w:kern w:val="24"/>
              </w:rPr>
            </w:pPr>
            <w:r>
              <w:rPr>
                <w:kern w:val="24"/>
              </w:rPr>
              <w:t>Высокотехнологичные плазменные и энер</w:t>
            </w:r>
            <w:r w:rsidR="00903E10">
              <w:rPr>
                <w:kern w:val="24"/>
              </w:rPr>
              <w:t>гетические установки</w:t>
            </w:r>
          </w:p>
        </w:tc>
        <w:tc>
          <w:tcPr>
            <w:tcW w:w="1629" w:type="dxa"/>
            <w:vAlign w:val="center"/>
          </w:tcPr>
          <w:p w:rsidR="0064624A" w:rsidRPr="00170D18" w:rsidRDefault="0064624A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64624A" w:rsidRPr="006575AB" w:rsidTr="00793146">
        <w:tc>
          <w:tcPr>
            <w:tcW w:w="2194" w:type="dxa"/>
            <w:vAlign w:val="center"/>
          </w:tcPr>
          <w:p w:rsidR="0064624A" w:rsidRPr="00793146" w:rsidRDefault="00903E10" w:rsidP="00C046F0">
            <w:pPr>
              <w:spacing w:after="0"/>
              <w:jc w:val="center"/>
              <w:rPr>
                <w:kern w:val="24"/>
              </w:rPr>
            </w:pPr>
            <w:r>
              <w:rPr>
                <w:kern w:val="24"/>
              </w:rPr>
              <w:t>16.04.03</w:t>
            </w:r>
          </w:p>
        </w:tc>
        <w:tc>
          <w:tcPr>
            <w:tcW w:w="5641" w:type="dxa"/>
            <w:vAlign w:val="center"/>
          </w:tcPr>
          <w:p w:rsidR="0064624A" w:rsidRPr="00793146" w:rsidRDefault="00903E10" w:rsidP="00517BFB">
            <w:pPr>
              <w:spacing w:after="0" w:line="264" w:lineRule="auto"/>
              <w:rPr>
                <w:kern w:val="24"/>
              </w:rPr>
            </w:pPr>
            <w:r>
              <w:rPr>
                <w:kern w:val="24"/>
              </w:rPr>
              <w:t>Холодильная, криогенная техника и системы жизнеобеспечения</w:t>
            </w:r>
          </w:p>
        </w:tc>
        <w:tc>
          <w:tcPr>
            <w:tcW w:w="1629" w:type="dxa"/>
            <w:vAlign w:val="center"/>
          </w:tcPr>
          <w:p w:rsidR="0064624A" w:rsidRPr="00170D18" w:rsidRDefault="0064624A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903E10" w:rsidRPr="006575AB" w:rsidTr="00793146">
        <w:tc>
          <w:tcPr>
            <w:tcW w:w="2194" w:type="dxa"/>
            <w:vAlign w:val="center"/>
          </w:tcPr>
          <w:p w:rsidR="00903E10" w:rsidRPr="00793146" w:rsidRDefault="00903E10" w:rsidP="00C046F0">
            <w:pPr>
              <w:spacing w:after="0"/>
              <w:jc w:val="center"/>
              <w:rPr>
                <w:kern w:val="24"/>
              </w:rPr>
            </w:pPr>
            <w:r>
              <w:rPr>
                <w:kern w:val="24"/>
              </w:rPr>
              <w:t>20.04.01</w:t>
            </w:r>
          </w:p>
        </w:tc>
        <w:tc>
          <w:tcPr>
            <w:tcW w:w="5641" w:type="dxa"/>
            <w:vAlign w:val="center"/>
          </w:tcPr>
          <w:p w:rsidR="00903E10" w:rsidRPr="00793146" w:rsidRDefault="00903E10" w:rsidP="00517BFB">
            <w:pPr>
              <w:spacing w:after="0" w:line="264" w:lineRule="auto"/>
              <w:rPr>
                <w:kern w:val="24"/>
              </w:rPr>
            </w:pPr>
            <w:r>
              <w:rPr>
                <w:kern w:val="24"/>
              </w:rPr>
              <w:t>Техносферная безопасность</w:t>
            </w:r>
          </w:p>
        </w:tc>
        <w:tc>
          <w:tcPr>
            <w:tcW w:w="1629" w:type="dxa"/>
            <w:vAlign w:val="center"/>
          </w:tcPr>
          <w:p w:rsidR="00903E10" w:rsidRPr="00170D18" w:rsidRDefault="00903E10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903E10" w:rsidRPr="006575AB" w:rsidTr="00793146">
        <w:tc>
          <w:tcPr>
            <w:tcW w:w="2194" w:type="dxa"/>
            <w:vAlign w:val="center"/>
          </w:tcPr>
          <w:p w:rsidR="00903E10" w:rsidRPr="00793146" w:rsidRDefault="00903E10" w:rsidP="00C046F0">
            <w:pPr>
              <w:spacing w:after="0"/>
              <w:jc w:val="center"/>
              <w:rPr>
                <w:kern w:val="24"/>
              </w:rPr>
            </w:pPr>
            <w:r>
              <w:rPr>
                <w:kern w:val="24"/>
              </w:rPr>
              <w:t>22.04.01</w:t>
            </w:r>
          </w:p>
        </w:tc>
        <w:tc>
          <w:tcPr>
            <w:tcW w:w="5641" w:type="dxa"/>
            <w:vAlign w:val="center"/>
          </w:tcPr>
          <w:p w:rsidR="00903E10" w:rsidRPr="00793146" w:rsidRDefault="00903E10" w:rsidP="00517BFB">
            <w:pPr>
              <w:spacing w:after="0" w:line="264" w:lineRule="auto"/>
              <w:rPr>
                <w:kern w:val="24"/>
              </w:rPr>
            </w:pPr>
            <w:r>
              <w:rPr>
                <w:kern w:val="24"/>
              </w:rPr>
              <w:t>Материаловедение и технология новых материалов</w:t>
            </w:r>
          </w:p>
        </w:tc>
        <w:tc>
          <w:tcPr>
            <w:tcW w:w="1629" w:type="dxa"/>
            <w:vAlign w:val="center"/>
          </w:tcPr>
          <w:p w:rsidR="00903E10" w:rsidRPr="00170D18" w:rsidRDefault="00903E10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903E10" w:rsidRPr="006575AB" w:rsidTr="00793146">
        <w:tc>
          <w:tcPr>
            <w:tcW w:w="2194" w:type="dxa"/>
            <w:vAlign w:val="center"/>
          </w:tcPr>
          <w:p w:rsidR="00903E10" w:rsidRPr="00793146" w:rsidRDefault="00903E10" w:rsidP="00C046F0">
            <w:pPr>
              <w:spacing w:after="0"/>
              <w:jc w:val="center"/>
              <w:rPr>
                <w:kern w:val="24"/>
              </w:rPr>
            </w:pPr>
            <w:r>
              <w:rPr>
                <w:kern w:val="24"/>
              </w:rPr>
              <w:t>23.04.02</w:t>
            </w:r>
          </w:p>
        </w:tc>
        <w:tc>
          <w:tcPr>
            <w:tcW w:w="5641" w:type="dxa"/>
            <w:vAlign w:val="center"/>
          </w:tcPr>
          <w:p w:rsidR="00903E10" w:rsidRPr="00793146" w:rsidRDefault="00903E10" w:rsidP="00517BFB">
            <w:pPr>
              <w:spacing w:after="0" w:line="264" w:lineRule="auto"/>
              <w:rPr>
                <w:kern w:val="24"/>
              </w:rPr>
            </w:pPr>
            <w:r>
              <w:rPr>
                <w:kern w:val="24"/>
              </w:rPr>
              <w:t>Наземные транспортно-технологические комплексы</w:t>
            </w:r>
          </w:p>
        </w:tc>
        <w:tc>
          <w:tcPr>
            <w:tcW w:w="1629" w:type="dxa"/>
            <w:vAlign w:val="center"/>
          </w:tcPr>
          <w:p w:rsidR="00903E10" w:rsidRPr="00170D18" w:rsidRDefault="00903E10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903E10" w:rsidRPr="006575AB" w:rsidTr="00903E10">
        <w:trPr>
          <w:trHeight w:val="172"/>
        </w:trPr>
        <w:tc>
          <w:tcPr>
            <w:tcW w:w="2194" w:type="dxa"/>
            <w:vAlign w:val="center"/>
          </w:tcPr>
          <w:p w:rsidR="00903E10" w:rsidRPr="00793146" w:rsidRDefault="00903E10" w:rsidP="00C046F0">
            <w:pPr>
              <w:spacing w:after="0"/>
              <w:jc w:val="center"/>
              <w:rPr>
                <w:kern w:val="24"/>
              </w:rPr>
            </w:pPr>
            <w:r>
              <w:rPr>
                <w:kern w:val="24"/>
              </w:rPr>
              <w:t>24.04.01</w:t>
            </w:r>
          </w:p>
        </w:tc>
        <w:tc>
          <w:tcPr>
            <w:tcW w:w="5641" w:type="dxa"/>
            <w:vAlign w:val="center"/>
          </w:tcPr>
          <w:p w:rsidR="00903E10" w:rsidRPr="00793146" w:rsidRDefault="00903E10" w:rsidP="00517BFB">
            <w:pPr>
              <w:spacing w:after="0" w:line="264" w:lineRule="auto"/>
              <w:rPr>
                <w:kern w:val="24"/>
              </w:rPr>
            </w:pPr>
            <w:r>
              <w:rPr>
                <w:kern w:val="24"/>
              </w:rPr>
              <w:t>Ракетные комплексы и космонавтика</w:t>
            </w:r>
          </w:p>
        </w:tc>
        <w:tc>
          <w:tcPr>
            <w:tcW w:w="1629" w:type="dxa"/>
            <w:vAlign w:val="center"/>
          </w:tcPr>
          <w:p w:rsidR="00903E10" w:rsidRPr="00170D18" w:rsidRDefault="00903E10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903E10" w:rsidRPr="006575AB" w:rsidTr="00793146">
        <w:tc>
          <w:tcPr>
            <w:tcW w:w="2194" w:type="dxa"/>
            <w:vAlign w:val="center"/>
          </w:tcPr>
          <w:p w:rsidR="00903E10" w:rsidRPr="00793146" w:rsidRDefault="00903E10" w:rsidP="00C046F0">
            <w:pPr>
              <w:spacing w:after="0"/>
              <w:jc w:val="center"/>
              <w:rPr>
                <w:kern w:val="24"/>
              </w:rPr>
            </w:pPr>
            <w:r>
              <w:rPr>
                <w:kern w:val="24"/>
              </w:rPr>
              <w:t>27.04.01</w:t>
            </w:r>
          </w:p>
        </w:tc>
        <w:tc>
          <w:tcPr>
            <w:tcW w:w="5641" w:type="dxa"/>
            <w:vAlign w:val="center"/>
          </w:tcPr>
          <w:p w:rsidR="00903E10" w:rsidRPr="00793146" w:rsidRDefault="00903E10" w:rsidP="00517BFB">
            <w:pPr>
              <w:spacing w:after="0" w:line="264" w:lineRule="auto"/>
              <w:rPr>
                <w:kern w:val="24"/>
              </w:rPr>
            </w:pPr>
            <w:r>
              <w:rPr>
                <w:kern w:val="24"/>
              </w:rPr>
              <w:t>Стандартизация и метрология</w:t>
            </w:r>
          </w:p>
        </w:tc>
        <w:tc>
          <w:tcPr>
            <w:tcW w:w="1629" w:type="dxa"/>
            <w:vAlign w:val="center"/>
          </w:tcPr>
          <w:p w:rsidR="00903E10" w:rsidRPr="00170D18" w:rsidRDefault="00903E10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903E10" w:rsidRPr="006575AB" w:rsidTr="00793146">
        <w:tc>
          <w:tcPr>
            <w:tcW w:w="2194" w:type="dxa"/>
            <w:vAlign w:val="center"/>
          </w:tcPr>
          <w:p w:rsidR="00903E10" w:rsidRPr="00793146" w:rsidRDefault="00903E10" w:rsidP="00C046F0">
            <w:pPr>
              <w:spacing w:after="0"/>
              <w:jc w:val="center"/>
              <w:rPr>
                <w:kern w:val="24"/>
              </w:rPr>
            </w:pPr>
            <w:r>
              <w:rPr>
                <w:kern w:val="24"/>
              </w:rPr>
              <w:t>27.04.04</w:t>
            </w:r>
          </w:p>
        </w:tc>
        <w:tc>
          <w:tcPr>
            <w:tcW w:w="5641" w:type="dxa"/>
            <w:vAlign w:val="center"/>
          </w:tcPr>
          <w:p w:rsidR="00903E10" w:rsidRPr="00793146" w:rsidRDefault="00903E10" w:rsidP="00517BFB">
            <w:pPr>
              <w:spacing w:after="0" w:line="264" w:lineRule="auto"/>
              <w:rPr>
                <w:kern w:val="24"/>
              </w:rPr>
            </w:pPr>
            <w:r>
              <w:rPr>
                <w:kern w:val="24"/>
              </w:rPr>
              <w:t>Управление в технических системах</w:t>
            </w:r>
          </w:p>
        </w:tc>
        <w:tc>
          <w:tcPr>
            <w:tcW w:w="1629" w:type="dxa"/>
            <w:vAlign w:val="center"/>
          </w:tcPr>
          <w:p w:rsidR="00903E10" w:rsidRPr="00170D18" w:rsidRDefault="00903E10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903E10" w:rsidRPr="006575AB" w:rsidTr="00793146">
        <w:tc>
          <w:tcPr>
            <w:tcW w:w="2194" w:type="dxa"/>
            <w:vAlign w:val="center"/>
          </w:tcPr>
          <w:p w:rsidR="00903E10" w:rsidRPr="00793146" w:rsidRDefault="00903E10" w:rsidP="00C046F0">
            <w:pPr>
              <w:spacing w:after="0"/>
              <w:jc w:val="center"/>
              <w:rPr>
                <w:kern w:val="24"/>
              </w:rPr>
            </w:pPr>
            <w:r>
              <w:rPr>
                <w:kern w:val="24"/>
              </w:rPr>
              <w:t>27.04.06</w:t>
            </w:r>
          </w:p>
        </w:tc>
        <w:tc>
          <w:tcPr>
            <w:tcW w:w="5641" w:type="dxa"/>
            <w:vAlign w:val="center"/>
          </w:tcPr>
          <w:p w:rsidR="00903E10" w:rsidRPr="00793146" w:rsidRDefault="00903E10" w:rsidP="00517BFB">
            <w:pPr>
              <w:spacing w:after="0" w:line="264" w:lineRule="auto"/>
              <w:rPr>
                <w:kern w:val="24"/>
              </w:rPr>
            </w:pPr>
            <w:r>
              <w:rPr>
                <w:kern w:val="24"/>
              </w:rPr>
              <w:t>Организация и управление наукоемкими производствами</w:t>
            </w:r>
          </w:p>
        </w:tc>
        <w:tc>
          <w:tcPr>
            <w:tcW w:w="1629" w:type="dxa"/>
            <w:vAlign w:val="center"/>
          </w:tcPr>
          <w:p w:rsidR="00903E10" w:rsidRPr="00170D18" w:rsidRDefault="00903E10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903E10" w:rsidRPr="006575AB" w:rsidTr="00793146">
        <w:tc>
          <w:tcPr>
            <w:tcW w:w="2194" w:type="dxa"/>
            <w:vAlign w:val="center"/>
          </w:tcPr>
          <w:p w:rsidR="00903E10" w:rsidRPr="00793146" w:rsidRDefault="00903E10" w:rsidP="00C046F0">
            <w:pPr>
              <w:spacing w:after="0"/>
              <w:jc w:val="center"/>
              <w:rPr>
                <w:kern w:val="24"/>
              </w:rPr>
            </w:pPr>
            <w:r>
              <w:rPr>
                <w:kern w:val="24"/>
              </w:rPr>
              <w:t>28.04.02</w:t>
            </w:r>
          </w:p>
        </w:tc>
        <w:tc>
          <w:tcPr>
            <w:tcW w:w="5641" w:type="dxa"/>
            <w:vAlign w:val="center"/>
          </w:tcPr>
          <w:p w:rsidR="00903E10" w:rsidRPr="00793146" w:rsidRDefault="00903E10" w:rsidP="00517BFB">
            <w:pPr>
              <w:spacing w:after="0" w:line="264" w:lineRule="auto"/>
              <w:rPr>
                <w:kern w:val="24"/>
              </w:rPr>
            </w:pPr>
            <w:r>
              <w:rPr>
                <w:kern w:val="24"/>
              </w:rPr>
              <w:t>Наноинженерия</w:t>
            </w:r>
          </w:p>
        </w:tc>
        <w:tc>
          <w:tcPr>
            <w:tcW w:w="1629" w:type="dxa"/>
            <w:vAlign w:val="center"/>
          </w:tcPr>
          <w:p w:rsidR="00903E10" w:rsidRPr="00170D18" w:rsidRDefault="00903E10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F67E59" w:rsidRPr="006575AB" w:rsidTr="00517BFB">
        <w:tc>
          <w:tcPr>
            <w:tcW w:w="9464" w:type="dxa"/>
            <w:gridSpan w:val="3"/>
            <w:vAlign w:val="center"/>
          </w:tcPr>
          <w:p w:rsidR="00F67E59" w:rsidRPr="00170D18" w:rsidRDefault="00517BFB" w:rsidP="00F67E59">
            <w:pPr>
              <w:pStyle w:val="a8"/>
              <w:spacing w:before="120" w:beforeAutospacing="0" w:after="120" w:afterAutospac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аспирантура</w:t>
            </w:r>
          </w:p>
        </w:tc>
      </w:tr>
      <w:tr w:rsidR="002A53E7" w:rsidRPr="006575AB" w:rsidTr="00517BFB">
        <w:tc>
          <w:tcPr>
            <w:tcW w:w="2194" w:type="dxa"/>
          </w:tcPr>
          <w:p w:rsidR="002A53E7" w:rsidRPr="008F46EC" w:rsidRDefault="002A53E7" w:rsidP="002618FA">
            <w:pPr>
              <w:spacing w:after="0"/>
              <w:jc w:val="center"/>
            </w:pPr>
            <w:r>
              <w:t>01.06.01</w:t>
            </w:r>
          </w:p>
        </w:tc>
        <w:tc>
          <w:tcPr>
            <w:tcW w:w="5641" w:type="dxa"/>
          </w:tcPr>
          <w:p w:rsidR="002A53E7" w:rsidRPr="008F46EC" w:rsidRDefault="002A53E7" w:rsidP="00517BFB">
            <w:pPr>
              <w:spacing w:after="0" w:line="264" w:lineRule="auto"/>
            </w:pPr>
            <w:r w:rsidRPr="008F46EC">
              <w:t>Математика и механика</w:t>
            </w:r>
          </w:p>
        </w:tc>
        <w:tc>
          <w:tcPr>
            <w:tcW w:w="1629" w:type="dxa"/>
            <w:vAlign w:val="center"/>
          </w:tcPr>
          <w:p w:rsidR="002A53E7" w:rsidRPr="00170D18" w:rsidRDefault="002A53E7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B96AB3" w:rsidRPr="006575AB" w:rsidTr="00517BFB">
        <w:tc>
          <w:tcPr>
            <w:tcW w:w="2194" w:type="dxa"/>
          </w:tcPr>
          <w:p w:rsidR="00B96AB3" w:rsidRPr="0079491D" w:rsidRDefault="00B96AB3" w:rsidP="002618FA">
            <w:pPr>
              <w:spacing w:after="0"/>
              <w:jc w:val="center"/>
            </w:pPr>
            <w:r>
              <w:t>02.06.01</w:t>
            </w:r>
          </w:p>
        </w:tc>
        <w:tc>
          <w:tcPr>
            <w:tcW w:w="5641" w:type="dxa"/>
          </w:tcPr>
          <w:p w:rsidR="00B96AB3" w:rsidRPr="0079491D" w:rsidRDefault="00B96AB3" w:rsidP="00517BFB">
            <w:pPr>
              <w:spacing w:after="0" w:line="264" w:lineRule="auto"/>
            </w:pPr>
            <w:r w:rsidRPr="0079491D">
              <w:t>Компьютерные и информационные науки</w:t>
            </w:r>
          </w:p>
        </w:tc>
        <w:tc>
          <w:tcPr>
            <w:tcW w:w="1629" w:type="dxa"/>
            <w:vAlign w:val="center"/>
          </w:tcPr>
          <w:p w:rsidR="00B96AB3" w:rsidRPr="00170D18" w:rsidRDefault="00B96AB3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B96AB3" w:rsidRPr="006575AB" w:rsidTr="00517BFB">
        <w:tc>
          <w:tcPr>
            <w:tcW w:w="2194" w:type="dxa"/>
          </w:tcPr>
          <w:p w:rsidR="00B96AB3" w:rsidRPr="005C540C" w:rsidRDefault="00B96AB3" w:rsidP="002618FA">
            <w:pPr>
              <w:spacing w:after="0"/>
              <w:jc w:val="center"/>
            </w:pPr>
            <w:r>
              <w:lastRenderedPageBreak/>
              <w:t>03.06.01</w:t>
            </w:r>
          </w:p>
        </w:tc>
        <w:tc>
          <w:tcPr>
            <w:tcW w:w="5641" w:type="dxa"/>
          </w:tcPr>
          <w:p w:rsidR="00B96AB3" w:rsidRPr="005C540C" w:rsidRDefault="00B96AB3" w:rsidP="00517BFB">
            <w:pPr>
              <w:spacing w:after="0" w:line="264" w:lineRule="auto"/>
            </w:pPr>
            <w:r w:rsidRPr="005C540C">
              <w:t>Физика и астрономия</w:t>
            </w:r>
          </w:p>
        </w:tc>
        <w:tc>
          <w:tcPr>
            <w:tcW w:w="1629" w:type="dxa"/>
            <w:vAlign w:val="center"/>
          </w:tcPr>
          <w:p w:rsidR="00B96AB3" w:rsidRPr="00170D18" w:rsidRDefault="00B96AB3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B96AB3" w:rsidRPr="006575AB" w:rsidTr="00517BFB">
        <w:tc>
          <w:tcPr>
            <w:tcW w:w="2194" w:type="dxa"/>
          </w:tcPr>
          <w:p w:rsidR="00B96AB3" w:rsidRPr="002C1CEF" w:rsidRDefault="00B96AB3" w:rsidP="002618FA">
            <w:pPr>
              <w:spacing w:after="0"/>
              <w:jc w:val="center"/>
            </w:pPr>
            <w:r>
              <w:t>09.06.01</w:t>
            </w:r>
          </w:p>
        </w:tc>
        <w:tc>
          <w:tcPr>
            <w:tcW w:w="5641" w:type="dxa"/>
          </w:tcPr>
          <w:p w:rsidR="00B96AB3" w:rsidRPr="002C1CEF" w:rsidRDefault="00B96AB3" w:rsidP="00517BFB">
            <w:pPr>
              <w:spacing w:after="0" w:line="264" w:lineRule="auto"/>
            </w:pPr>
            <w:r w:rsidRPr="002C1CEF">
              <w:t>Информатика и вычислительная техника</w:t>
            </w:r>
          </w:p>
        </w:tc>
        <w:tc>
          <w:tcPr>
            <w:tcW w:w="1629" w:type="dxa"/>
            <w:vAlign w:val="center"/>
          </w:tcPr>
          <w:p w:rsidR="00B96AB3" w:rsidRPr="00170D18" w:rsidRDefault="00B96AB3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B96AB3" w:rsidRPr="006575AB" w:rsidTr="00517BFB">
        <w:tc>
          <w:tcPr>
            <w:tcW w:w="2194" w:type="dxa"/>
          </w:tcPr>
          <w:p w:rsidR="00B96AB3" w:rsidRPr="002731E7" w:rsidRDefault="00B96AB3" w:rsidP="002618FA">
            <w:pPr>
              <w:spacing w:after="0"/>
              <w:jc w:val="center"/>
            </w:pPr>
            <w:r w:rsidRPr="002731E7">
              <w:t>10.06.01</w:t>
            </w:r>
          </w:p>
        </w:tc>
        <w:tc>
          <w:tcPr>
            <w:tcW w:w="5641" w:type="dxa"/>
          </w:tcPr>
          <w:p w:rsidR="00B96AB3" w:rsidRDefault="00B96AB3" w:rsidP="00517BFB">
            <w:pPr>
              <w:spacing w:after="0" w:line="264" w:lineRule="auto"/>
            </w:pPr>
            <w:r w:rsidRPr="002731E7">
              <w:t xml:space="preserve">Информационная безопасность </w:t>
            </w:r>
          </w:p>
        </w:tc>
        <w:tc>
          <w:tcPr>
            <w:tcW w:w="1629" w:type="dxa"/>
            <w:vAlign w:val="center"/>
          </w:tcPr>
          <w:p w:rsidR="00B96AB3" w:rsidRPr="00170D18" w:rsidRDefault="00B96AB3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B96AB3" w:rsidRPr="006575AB" w:rsidTr="00517BFB">
        <w:tc>
          <w:tcPr>
            <w:tcW w:w="2194" w:type="dxa"/>
          </w:tcPr>
          <w:p w:rsidR="00B96AB3" w:rsidRPr="00EC6BC2" w:rsidRDefault="00B96AB3" w:rsidP="002618FA">
            <w:pPr>
              <w:spacing w:after="0"/>
              <w:jc w:val="center"/>
            </w:pPr>
            <w:r w:rsidRPr="00EC6BC2">
              <w:t>11.06.01</w:t>
            </w:r>
          </w:p>
        </w:tc>
        <w:tc>
          <w:tcPr>
            <w:tcW w:w="5641" w:type="dxa"/>
          </w:tcPr>
          <w:p w:rsidR="00B96AB3" w:rsidRPr="00EC6BC2" w:rsidRDefault="00B96AB3" w:rsidP="00517BFB">
            <w:pPr>
              <w:spacing w:after="0" w:line="264" w:lineRule="auto"/>
            </w:pPr>
            <w:r w:rsidRPr="00EC6BC2">
              <w:t>Электроника, радиотехника и системы связи</w:t>
            </w:r>
          </w:p>
        </w:tc>
        <w:tc>
          <w:tcPr>
            <w:tcW w:w="1629" w:type="dxa"/>
            <w:vAlign w:val="center"/>
          </w:tcPr>
          <w:p w:rsidR="00B96AB3" w:rsidRPr="00170D18" w:rsidRDefault="00B96AB3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B96AB3" w:rsidRPr="006575AB" w:rsidTr="00517BFB">
        <w:tc>
          <w:tcPr>
            <w:tcW w:w="2194" w:type="dxa"/>
          </w:tcPr>
          <w:p w:rsidR="00B96AB3" w:rsidRPr="006137FB" w:rsidRDefault="00B96AB3" w:rsidP="002618FA">
            <w:pPr>
              <w:spacing w:after="0"/>
              <w:jc w:val="center"/>
            </w:pPr>
            <w:r>
              <w:t>12.06.01</w:t>
            </w:r>
          </w:p>
        </w:tc>
        <w:tc>
          <w:tcPr>
            <w:tcW w:w="5641" w:type="dxa"/>
          </w:tcPr>
          <w:p w:rsidR="00B96AB3" w:rsidRPr="006137FB" w:rsidRDefault="00B96AB3" w:rsidP="00517BFB">
            <w:pPr>
              <w:spacing w:after="0" w:line="264" w:lineRule="auto"/>
            </w:pPr>
            <w:r w:rsidRPr="006137FB">
              <w:t>Фотоника, приборостроение, оптические системы и технологии</w:t>
            </w:r>
          </w:p>
        </w:tc>
        <w:tc>
          <w:tcPr>
            <w:tcW w:w="1629" w:type="dxa"/>
            <w:vAlign w:val="center"/>
          </w:tcPr>
          <w:p w:rsidR="00B96AB3" w:rsidRPr="00170D18" w:rsidRDefault="00B96AB3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B55A40" w:rsidRPr="006575AB" w:rsidTr="00517BFB">
        <w:tc>
          <w:tcPr>
            <w:tcW w:w="2194" w:type="dxa"/>
          </w:tcPr>
          <w:p w:rsidR="00B55A40" w:rsidRPr="008A3ECE" w:rsidRDefault="00B55A40" w:rsidP="002618FA">
            <w:pPr>
              <w:spacing w:after="0"/>
              <w:jc w:val="center"/>
            </w:pPr>
            <w:r>
              <w:t>13.06.01</w:t>
            </w:r>
          </w:p>
        </w:tc>
        <w:tc>
          <w:tcPr>
            <w:tcW w:w="5641" w:type="dxa"/>
          </w:tcPr>
          <w:p w:rsidR="00B55A40" w:rsidRPr="008A3ECE" w:rsidRDefault="00B55A40" w:rsidP="00517BFB">
            <w:pPr>
              <w:spacing w:after="0" w:line="264" w:lineRule="auto"/>
            </w:pPr>
            <w:r w:rsidRPr="008A3ECE">
              <w:t>Электро- и теплотехника</w:t>
            </w:r>
          </w:p>
        </w:tc>
        <w:tc>
          <w:tcPr>
            <w:tcW w:w="1629" w:type="dxa"/>
            <w:vAlign w:val="center"/>
          </w:tcPr>
          <w:p w:rsidR="00B55A40" w:rsidRPr="00170D18" w:rsidRDefault="00B55A40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B55A40" w:rsidRPr="006575AB" w:rsidTr="00517BFB">
        <w:tc>
          <w:tcPr>
            <w:tcW w:w="2194" w:type="dxa"/>
          </w:tcPr>
          <w:p w:rsidR="00B55A40" w:rsidRPr="00727854" w:rsidRDefault="00B55A40" w:rsidP="002618FA">
            <w:pPr>
              <w:spacing w:after="0"/>
              <w:jc w:val="center"/>
            </w:pPr>
            <w:r w:rsidRPr="00727854">
              <w:t>14.06.01</w:t>
            </w:r>
          </w:p>
        </w:tc>
        <w:tc>
          <w:tcPr>
            <w:tcW w:w="5641" w:type="dxa"/>
          </w:tcPr>
          <w:p w:rsidR="00B55A40" w:rsidRPr="00727854" w:rsidRDefault="00B55A40" w:rsidP="00517BFB">
            <w:pPr>
              <w:spacing w:after="0" w:line="264" w:lineRule="auto"/>
            </w:pPr>
            <w:r w:rsidRPr="00727854">
              <w:t>Ядерная, тепловая и возобновляемая энергетика и сопутствующие технологии</w:t>
            </w:r>
          </w:p>
        </w:tc>
        <w:tc>
          <w:tcPr>
            <w:tcW w:w="1629" w:type="dxa"/>
            <w:vAlign w:val="center"/>
          </w:tcPr>
          <w:p w:rsidR="00B55A40" w:rsidRPr="00170D18" w:rsidRDefault="00B55A40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B55A40" w:rsidRPr="006575AB" w:rsidTr="00517BFB">
        <w:tc>
          <w:tcPr>
            <w:tcW w:w="2194" w:type="dxa"/>
          </w:tcPr>
          <w:p w:rsidR="00B55A40" w:rsidRPr="00342C6D" w:rsidRDefault="00B55A40" w:rsidP="002618FA">
            <w:pPr>
              <w:spacing w:after="0"/>
              <w:jc w:val="center"/>
            </w:pPr>
            <w:r>
              <w:t>15.06.01</w:t>
            </w:r>
          </w:p>
        </w:tc>
        <w:tc>
          <w:tcPr>
            <w:tcW w:w="5641" w:type="dxa"/>
          </w:tcPr>
          <w:p w:rsidR="00B55A40" w:rsidRPr="00342C6D" w:rsidRDefault="00B55A40" w:rsidP="00517BFB">
            <w:pPr>
              <w:spacing w:after="0" w:line="264" w:lineRule="auto"/>
            </w:pPr>
            <w:r w:rsidRPr="00342C6D">
              <w:t>Машиностроение</w:t>
            </w:r>
          </w:p>
        </w:tc>
        <w:tc>
          <w:tcPr>
            <w:tcW w:w="1629" w:type="dxa"/>
            <w:vAlign w:val="center"/>
          </w:tcPr>
          <w:p w:rsidR="00B55A40" w:rsidRPr="00170D18" w:rsidRDefault="00B55A40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B55A40" w:rsidRPr="006575AB" w:rsidTr="00517BFB">
        <w:tc>
          <w:tcPr>
            <w:tcW w:w="2194" w:type="dxa"/>
          </w:tcPr>
          <w:p w:rsidR="00B55A40" w:rsidRPr="00402186" w:rsidRDefault="00B55A40" w:rsidP="002618FA">
            <w:pPr>
              <w:spacing w:after="0"/>
              <w:jc w:val="center"/>
            </w:pPr>
            <w:r w:rsidRPr="00402186">
              <w:t>16.06.01</w:t>
            </w:r>
          </w:p>
        </w:tc>
        <w:tc>
          <w:tcPr>
            <w:tcW w:w="5641" w:type="dxa"/>
          </w:tcPr>
          <w:p w:rsidR="00B55A40" w:rsidRPr="00402186" w:rsidRDefault="00B55A40" w:rsidP="00517BFB">
            <w:pPr>
              <w:spacing w:after="0" w:line="264" w:lineRule="auto"/>
            </w:pPr>
            <w:r w:rsidRPr="00402186">
              <w:t>Физико-технические науки и технологии</w:t>
            </w:r>
          </w:p>
        </w:tc>
        <w:tc>
          <w:tcPr>
            <w:tcW w:w="1629" w:type="dxa"/>
            <w:vAlign w:val="center"/>
          </w:tcPr>
          <w:p w:rsidR="00B55A40" w:rsidRPr="00170D18" w:rsidRDefault="00B55A40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B55A40" w:rsidRPr="006575AB" w:rsidTr="00517BFB">
        <w:tc>
          <w:tcPr>
            <w:tcW w:w="2194" w:type="dxa"/>
          </w:tcPr>
          <w:p w:rsidR="00B55A40" w:rsidRPr="00C868AA" w:rsidRDefault="00B55A40" w:rsidP="002618FA">
            <w:pPr>
              <w:spacing w:after="0"/>
              <w:jc w:val="center"/>
            </w:pPr>
            <w:r w:rsidRPr="00C868AA">
              <w:t>18.06.01</w:t>
            </w:r>
          </w:p>
        </w:tc>
        <w:tc>
          <w:tcPr>
            <w:tcW w:w="5641" w:type="dxa"/>
          </w:tcPr>
          <w:p w:rsidR="00B55A40" w:rsidRDefault="00B55A40" w:rsidP="00517BFB">
            <w:pPr>
              <w:spacing w:after="0" w:line="264" w:lineRule="auto"/>
            </w:pPr>
            <w:r w:rsidRPr="00C868AA">
              <w:t>Химические технологии</w:t>
            </w:r>
          </w:p>
        </w:tc>
        <w:tc>
          <w:tcPr>
            <w:tcW w:w="1629" w:type="dxa"/>
            <w:vAlign w:val="center"/>
          </w:tcPr>
          <w:p w:rsidR="00B55A40" w:rsidRPr="00170D18" w:rsidRDefault="00B55A40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B55A40" w:rsidRPr="006575AB" w:rsidTr="00517BFB">
        <w:tc>
          <w:tcPr>
            <w:tcW w:w="2194" w:type="dxa"/>
          </w:tcPr>
          <w:p w:rsidR="00B55A40" w:rsidRPr="00BF6652" w:rsidRDefault="00B55A40" w:rsidP="002618FA">
            <w:pPr>
              <w:spacing w:after="0"/>
              <w:jc w:val="center"/>
            </w:pPr>
            <w:r w:rsidRPr="00BF6652">
              <w:t>19.06.01</w:t>
            </w:r>
          </w:p>
        </w:tc>
        <w:tc>
          <w:tcPr>
            <w:tcW w:w="5641" w:type="dxa"/>
          </w:tcPr>
          <w:p w:rsidR="00B55A40" w:rsidRPr="00BF6652" w:rsidRDefault="00B55A40" w:rsidP="00517BFB">
            <w:pPr>
              <w:spacing w:after="0" w:line="264" w:lineRule="auto"/>
            </w:pPr>
            <w:r w:rsidRPr="00BF6652">
              <w:t>Промышленная экология и биотехнологии</w:t>
            </w:r>
          </w:p>
        </w:tc>
        <w:tc>
          <w:tcPr>
            <w:tcW w:w="1629" w:type="dxa"/>
            <w:vAlign w:val="center"/>
          </w:tcPr>
          <w:p w:rsidR="00B55A40" w:rsidRPr="00170D18" w:rsidRDefault="00B55A40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B55A40" w:rsidRPr="006575AB" w:rsidTr="00517BFB">
        <w:tc>
          <w:tcPr>
            <w:tcW w:w="2194" w:type="dxa"/>
          </w:tcPr>
          <w:p w:rsidR="00B55A40" w:rsidRPr="005626B0" w:rsidRDefault="00B55A40" w:rsidP="002618FA">
            <w:pPr>
              <w:spacing w:after="0"/>
              <w:jc w:val="center"/>
            </w:pPr>
            <w:r w:rsidRPr="005626B0">
              <w:t>20.06.01</w:t>
            </w:r>
          </w:p>
        </w:tc>
        <w:tc>
          <w:tcPr>
            <w:tcW w:w="5641" w:type="dxa"/>
          </w:tcPr>
          <w:p w:rsidR="00B55A40" w:rsidRPr="005626B0" w:rsidRDefault="00B55A40" w:rsidP="00517BFB">
            <w:pPr>
              <w:spacing w:after="0" w:line="264" w:lineRule="auto"/>
            </w:pPr>
            <w:r w:rsidRPr="005626B0">
              <w:t xml:space="preserve">Техносферная безопасность </w:t>
            </w:r>
          </w:p>
        </w:tc>
        <w:tc>
          <w:tcPr>
            <w:tcW w:w="1629" w:type="dxa"/>
            <w:vAlign w:val="center"/>
          </w:tcPr>
          <w:p w:rsidR="00B55A40" w:rsidRPr="00170D18" w:rsidRDefault="00B55A40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B55A40" w:rsidRPr="006575AB" w:rsidTr="00517BFB">
        <w:tc>
          <w:tcPr>
            <w:tcW w:w="2194" w:type="dxa"/>
          </w:tcPr>
          <w:p w:rsidR="00B55A40" w:rsidRPr="00FD4D87" w:rsidRDefault="00B55A40" w:rsidP="002618FA">
            <w:pPr>
              <w:spacing w:after="0"/>
              <w:jc w:val="center"/>
            </w:pPr>
            <w:r w:rsidRPr="00FD4D87">
              <w:t>22.06.01</w:t>
            </w:r>
          </w:p>
        </w:tc>
        <w:tc>
          <w:tcPr>
            <w:tcW w:w="5641" w:type="dxa"/>
          </w:tcPr>
          <w:p w:rsidR="00B55A40" w:rsidRPr="00FD4D87" w:rsidRDefault="00B55A40" w:rsidP="00517BFB">
            <w:pPr>
              <w:spacing w:after="0" w:line="264" w:lineRule="auto"/>
            </w:pPr>
            <w:r w:rsidRPr="00FD4D87">
              <w:t>Технологии материалов</w:t>
            </w:r>
          </w:p>
        </w:tc>
        <w:tc>
          <w:tcPr>
            <w:tcW w:w="1629" w:type="dxa"/>
            <w:vAlign w:val="center"/>
          </w:tcPr>
          <w:p w:rsidR="00B55A40" w:rsidRPr="00170D18" w:rsidRDefault="00B55A40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B55A40" w:rsidRPr="006575AB" w:rsidTr="00517BFB">
        <w:tc>
          <w:tcPr>
            <w:tcW w:w="2194" w:type="dxa"/>
          </w:tcPr>
          <w:p w:rsidR="00B55A40" w:rsidRPr="00F04067" w:rsidRDefault="00B55A40" w:rsidP="002618FA">
            <w:pPr>
              <w:spacing w:after="0"/>
              <w:jc w:val="center"/>
            </w:pPr>
            <w:r w:rsidRPr="00F04067">
              <w:t>24.06.01</w:t>
            </w:r>
          </w:p>
        </w:tc>
        <w:tc>
          <w:tcPr>
            <w:tcW w:w="5641" w:type="dxa"/>
          </w:tcPr>
          <w:p w:rsidR="00B55A40" w:rsidRPr="00F04067" w:rsidRDefault="00B55A40" w:rsidP="00517BFB">
            <w:pPr>
              <w:spacing w:after="0" w:line="264" w:lineRule="auto"/>
            </w:pPr>
            <w:r w:rsidRPr="00F04067">
              <w:t>Авиационная и ракетно-космическая техника</w:t>
            </w:r>
          </w:p>
        </w:tc>
        <w:tc>
          <w:tcPr>
            <w:tcW w:w="1629" w:type="dxa"/>
            <w:vAlign w:val="center"/>
          </w:tcPr>
          <w:p w:rsidR="00B55A40" w:rsidRPr="00170D18" w:rsidRDefault="00B55A40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B55A40" w:rsidRPr="006575AB" w:rsidTr="00517BFB">
        <w:tc>
          <w:tcPr>
            <w:tcW w:w="2194" w:type="dxa"/>
          </w:tcPr>
          <w:p w:rsidR="00B55A40" w:rsidRPr="00EF11D2" w:rsidRDefault="00B55A40" w:rsidP="002618FA">
            <w:pPr>
              <w:spacing w:after="0"/>
              <w:jc w:val="center"/>
            </w:pPr>
            <w:r w:rsidRPr="00EF11D2">
              <w:t>27.06.01</w:t>
            </w:r>
          </w:p>
        </w:tc>
        <w:tc>
          <w:tcPr>
            <w:tcW w:w="5641" w:type="dxa"/>
          </w:tcPr>
          <w:p w:rsidR="00B55A40" w:rsidRPr="00EF11D2" w:rsidRDefault="00B55A40" w:rsidP="00517BFB">
            <w:pPr>
              <w:spacing w:after="0" w:line="264" w:lineRule="auto"/>
            </w:pPr>
            <w:r w:rsidRPr="00EF11D2">
              <w:t>Управление в технических системах</w:t>
            </w:r>
          </w:p>
        </w:tc>
        <w:tc>
          <w:tcPr>
            <w:tcW w:w="1629" w:type="dxa"/>
            <w:vAlign w:val="center"/>
          </w:tcPr>
          <w:p w:rsidR="00B55A40" w:rsidRPr="00170D18" w:rsidRDefault="00B55A40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B55A40" w:rsidRPr="006575AB" w:rsidTr="00517BFB">
        <w:tc>
          <w:tcPr>
            <w:tcW w:w="2194" w:type="dxa"/>
          </w:tcPr>
          <w:p w:rsidR="00B55A40" w:rsidRPr="00E12F6B" w:rsidRDefault="00B55A40" w:rsidP="002618FA">
            <w:pPr>
              <w:spacing w:after="0"/>
              <w:jc w:val="center"/>
            </w:pPr>
            <w:r w:rsidRPr="00E12F6B">
              <w:t>35.06.01</w:t>
            </w:r>
          </w:p>
        </w:tc>
        <w:tc>
          <w:tcPr>
            <w:tcW w:w="5641" w:type="dxa"/>
          </w:tcPr>
          <w:p w:rsidR="00B55A40" w:rsidRDefault="00B55A40" w:rsidP="00517BFB">
            <w:pPr>
              <w:spacing w:after="0" w:line="264" w:lineRule="auto"/>
            </w:pPr>
            <w:r w:rsidRPr="00E12F6B">
              <w:t>Сельское, лесное и рыбное хозяйство</w:t>
            </w:r>
          </w:p>
        </w:tc>
        <w:tc>
          <w:tcPr>
            <w:tcW w:w="1629" w:type="dxa"/>
            <w:vAlign w:val="center"/>
          </w:tcPr>
          <w:p w:rsidR="00B55A40" w:rsidRPr="00170D18" w:rsidRDefault="00B55A40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B55A40" w:rsidRPr="006575AB" w:rsidTr="00517BFB">
        <w:tc>
          <w:tcPr>
            <w:tcW w:w="2194" w:type="dxa"/>
          </w:tcPr>
          <w:p w:rsidR="00B55A40" w:rsidRPr="00183B06" w:rsidRDefault="00B55A40" w:rsidP="002618FA">
            <w:pPr>
              <w:spacing w:after="0"/>
              <w:jc w:val="center"/>
            </w:pPr>
            <w:r w:rsidRPr="00183B06">
              <w:t>56.06.01</w:t>
            </w:r>
          </w:p>
        </w:tc>
        <w:tc>
          <w:tcPr>
            <w:tcW w:w="5641" w:type="dxa"/>
          </w:tcPr>
          <w:p w:rsidR="00B55A40" w:rsidRPr="00183B06" w:rsidRDefault="00B55A40" w:rsidP="00517BFB">
            <w:pPr>
              <w:spacing w:after="0" w:line="264" w:lineRule="auto"/>
            </w:pPr>
            <w:r w:rsidRPr="00183B06">
              <w:t>Военное управление</w:t>
            </w:r>
          </w:p>
        </w:tc>
        <w:tc>
          <w:tcPr>
            <w:tcW w:w="1629" w:type="dxa"/>
            <w:vAlign w:val="center"/>
          </w:tcPr>
          <w:p w:rsidR="00B55A40" w:rsidRPr="00170D18" w:rsidRDefault="00B55A40" w:rsidP="00BE761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</w:tbl>
    <w:p w:rsidR="00B55A40" w:rsidRDefault="00B55A40" w:rsidP="002A53E7">
      <w:pPr>
        <w:shd w:val="clear" w:color="auto" w:fill="FFFFFF"/>
        <w:spacing w:after="0" w:line="360" w:lineRule="auto"/>
        <w:ind w:left="11" w:hanging="11"/>
        <w:jc w:val="center"/>
        <w:rPr>
          <w:rFonts w:cs="Times New Roman"/>
          <w:szCs w:val="28"/>
        </w:rPr>
      </w:pPr>
    </w:p>
    <w:p w:rsidR="002A53E7" w:rsidRPr="002A53E7" w:rsidRDefault="002A53E7" w:rsidP="002A53E7">
      <w:pPr>
        <w:shd w:val="clear" w:color="auto" w:fill="FFFFFF"/>
        <w:spacing w:after="0" w:line="360" w:lineRule="auto"/>
        <w:ind w:left="11" w:hanging="11"/>
        <w:jc w:val="center"/>
        <w:rPr>
          <w:rFonts w:cs="Times New Roman"/>
          <w:szCs w:val="28"/>
        </w:rPr>
      </w:pPr>
      <w:r w:rsidRPr="002A53E7">
        <w:rPr>
          <w:rFonts w:cs="Times New Roman"/>
          <w:szCs w:val="28"/>
        </w:rPr>
        <w:t>Заказчик</w:t>
      </w:r>
    </w:p>
    <w:p w:rsidR="002A53E7" w:rsidRPr="002A53E7" w:rsidRDefault="002A53E7" w:rsidP="002A53E7">
      <w:pPr>
        <w:shd w:val="clear" w:color="auto" w:fill="FFFFFF"/>
        <w:spacing w:after="0" w:line="360" w:lineRule="auto"/>
        <w:ind w:hanging="11"/>
        <w:jc w:val="center"/>
        <w:rPr>
          <w:rFonts w:cs="Times New Roman"/>
          <w:szCs w:val="28"/>
        </w:rPr>
      </w:pPr>
      <w:r w:rsidRPr="002A53E7">
        <w:rPr>
          <w:rFonts w:cs="Times New Roman"/>
          <w:szCs w:val="28"/>
        </w:rPr>
        <w:t>Руководитель</w:t>
      </w:r>
    </w:p>
    <w:p w:rsidR="002A53E7" w:rsidRPr="002A53E7" w:rsidRDefault="002A53E7" w:rsidP="002A53E7">
      <w:pPr>
        <w:shd w:val="clear" w:color="auto" w:fill="FFFFFF"/>
        <w:spacing w:after="0" w:line="360" w:lineRule="auto"/>
        <w:ind w:hanging="11"/>
        <w:jc w:val="center"/>
        <w:rPr>
          <w:rFonts w:cs="Times New Roman"/>
          <w:szCs w:val="28"/>
        </w:rPr>
      </w:pPr>
      <w:r w:rsidRPr="002A53E7">
        <w:rPr>
          <w:rFonts w:cs="Times New Roman"/>
          <w:szCs w:val="28"/>
        </w:rPr>
        <w:t>______________/____________/</w:t>
      </w:r>
    </w:p>
    <w:p w:rsidR="002A53E7" w:rsidRDefault="002A53E7" w:rsidP="002A53E7">
      <w:pPr>
        <w:shd w:val="clear" w:color="auto" w:fill="FFFFFF"/>
        <w:tabs>
          <w:tab w:val="left" w:pos="758"/>
        </w:tabs>
        <w:spacing w:after="0"/>
        <w:ind w:left="3969" w:right="17" w:hanging="11"/>
        <w:jc w:val="center"/>
        <w:rPr>
          <w:rFonts w:cs="Times New Roman"/>
          <w:szCs w:val="28"/>
        </w:rPr>
      </w:pPr>
      <w:r w:rsidRPr="002A53E7">
        <w:rPr>
          <w:rFonts w:cs="Times New Roman"/>
          <w:szCs w:val="28"/>
        </w:rPr>
        <w:t>М.П.</w:t>
      </w:r>
    </w:p>
    <w:p w:rsidR="002A53E7" w:rsidRDefault="002A53E7" w:rsidP="002A53E7">
      <w:pPr>
        <w:shd w:val="clear" w:color="auto" w:fill="FFFFFF"/>
        <w:tabs>
          <w:tab w:val="left" w:pos="758"/>
        </w:tabs>
        <w:spacing w:after="0"/>
        <w:ind w:left="3969" w:right="17"/>
        <w:rPr>
          <w:rFonts w:cs="Times New Roman"/>
          <w:szCs w:val="28"/>
        </w:rPr>
      </w:pPr>
    </w:p>
    <w:p w:rsidR="002A53E7" w:rsidRDefault="002A53E7" w:rsidP="002A53E7">
      <w:pPr>
        <w:shd w:val="clear" w:color="auto" w:fill="FFFFFF"/>
        <w:tabs>
          <w:tab w:val="left" w:pos="758"/>
        </w:tabs>
        <w:spacing w:after="0"/>
        <w:ind w:left="3969" w:right="17"/>
        <w:rPr>
          <w:rFonts w:cs="Times New Roman"/>
          <w:szCs w:val="28"/>
        </w:rPr>
      </w:pPr>
    </w:p>
    <w:p w:rsidR="002A53E7" w:rsidRDefault="002A53E7" w:rsidP="002A53E7">
      <w:pPr>
        <w:shd w:val="clear" w:color="auto" w:fill="FFFFFF"/>
        <w:tabs>
          <w:tab w:val="left" w:pos="758"/>
        </w:tabs>
        <w:spacing w:after="0"/>
        <w:ind w:left="4395" w:right="17"/>
        <w:rPr>
          <w:rFonts w:cs="Times New Roman"/>
          <w:szCs w:val="28"/>
        </w:rPr>
      </w:pPr>
    </w:p>
    <w:p w:rsidR="00B24FE2" w:rsidRDefault="00B24FE2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2A53E7" w:rsidRPr="002A53E7" w:rsidRDefault="002A53E7" w:rsidP="002A53E7">
      <w:pPr>
        <w:shd w:val="clear" w:color="auto" w:fill="FFFFFF"/>
        <w:tabs>
          <w:tab w:val="left" w:pos="758"/>
        </w:tabs>
        <w:spacing w:after="0"/>
        <w:ind w:left="3969" w:right="17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№2</w:t>
      </w:r>
    </w:p>
    <w:p w:rsidR="002A53E7" w:rsidRPr="002A53E7" w:rsidRDefault="002A53E7" w:rsidP="002A53E7">
      <w:pPr>
        <w:spacing w:after="0"/>
        <w:ind w:left="3969"/>
        <w:outlineLvl w:val="2"/>
        <w:rPr>
          <w:rFonts w:eastAsia="Times New Roman" w:cs="Times New Roman"/>
          <w:bCs/>
          <w:szCs w:val="28"/>
        </w:rPr>
      </w:pPr>
      <w:r w:rsidRPr="002A53E7">
        <w:rPr>
          <w:rFonts w:eastAsia="Times New Roman" w:cs="Times New Roman"/>
          <w:bCs/>
          <w:szCs w:val="28"/>
        </w:rPr>
        <w:t xml:space="preserve">договора о целевом приеме </w:t>
      </w:r>
    </w:p>
    <w:p w:rsidR="002A53E7" w:rsidRPr="002A53E7" w:rsidRDefault="002A53E7" w:rsidP="0080367F">
      <w:pPr>
        <w:spacing w:after="0"/>
        <w:ind w:left="3969"/>
        <w:outlineLvl w:val="2"/>
        <w:rPr>
          <w:rFonts w:eastAsia="Times New Roman" w:cs="Times New Roman"/>
          <w:szCs w:val="28"/>
        </w:rPr>
      </w:pPr>
      <w:r w:rsidRPr="002A53E7">
        <w:rPr>
          <w:rFonts w:eastAsia="Times New Roman" w:cs="Times New Roman"/>
          <w:bCs/>
          <w:szCs w:val="28"/>
        </w:rPr>
        <w:t>№_______</w:t>
      </w:r>
      <w:r w:rsidRPr="002A53E7">
        <w:rPr>
          <w:rFonts w:eastAsia="Times New Roman" w:cs="Times New Roman"/>
          <w:bCs/>
          <w:szCs w:val="28"/>
        </w:rPr>
        <w:softHyphen/>
      </w:r>
      <w:r w:rsidRPr="002A53E7">
        <w:rPr>
          <w:rFonts w:eastAsia="Times New Roman" w:cs="Times New Roman"/>
          <w:bCs/>
          <w:szCs w:val="28"/>
        </w:rPr>
        <w:softHyphen/>
      </w:r>
      <w:r w:rsidRPr="002A53E7">
        <w:rPr>
          <w:rFonts w:eastAsia="Times New Roman" w:cs="Times New Roman"/>
          <w:bCs/>
          <w:szCs w:val="28"/>
        </w:rPr>
        <w:softHyphen/>
      </w:r>
      <w:r w:rsidRPr="002A53E7">
        <w:rPr>
          <w:rFonts w:eastAsia="Times New Roman" w:cs="Times New Roman"/>
          <w:bCs/>
          <w:szCs w:val="28"/>
        </w:rPr>
        <w:softHyphen/>
        <w:t>_</w:t>
      </w:r>
      <w:r w:rsidRPr="002A53E7">
        <w:rPr>
          <w:rFonts w:eastAsia="Times New Roman" w:cs="Times New Roman"/>
          <w:bCs/>
          <w:szCs w:val="28"/>
        </w:rPr>
        <w:softHyphen/>
      </w:r>
      <w:r w:rsidRPr="002A53E7">
        <w:rPr>
          <w:rFonts w:eastAsia="Times New Roman" w:cs="Times New Roman"/>
          <w:bCs/>
          <w:szCs w:val="28"/>
        </w:rPr>
        <w:softHyphen/>
        <w:t>___</w:t>
      </w:r>
      <w:r w:rsidRPr="002A53E7">
        <w:rPr>
          <w:rFonts w:eastAsia="Times New Roman" w:cs="Times New Roman"/>
          <w:bCs/>
          <w:szCs w:val="28"/>
        </w:rPr>
        <w:softHyphen/>
      </w:r>
      <w:r w:rsidRPr="002A53E7">
        <w:rPr>
          <w:rFonts w:eastAsia="Times New Roman" w:cs="Times New Roman"/>
          <w:bCs/>
          <w:szCs w:val="28"/>
        </w:rPr>
        <w:softHyphen/>
        <w:t xml:space="preserve">_________ от </w:t>
      </w:r>
      <w:r w:rsidRPr="002A53E7">
        <w:rPr>
          <w:rFonts w:eastAsia="Times New Roman" w:cs="Times New Roman"/>
          <w:szCs w:val="28"/>
        </w:rPr>
        <w:t>__.__.201_ г.</w:t>
      </w:r>
    </w:p>
    <w:p w:rsidR="002A53E7" w:rsidRPr="002A53E7" w:rsidRDefault="002A53E7" w:rsidP="002A53E7">
      <w:pPr>
        <w:shd w:val="clear" w:color="auto" w:fill="FFFFFF"/>
        <w:tabs>
          <w:tab w:val="left" w:pos="758"/>
        </w:tabs>
        <w:spacing w:after="0" w:line="360" w:lineRule="auto"/>
        <w:ind w:right="17" w:firstLine="567"/>
        <w:jc w:val="center"/>
        <w:rPr>
          <w:rFonts w:eastAsia="Times New Roman" w:cs="Times New Roman"/>
          <w:szCs w:val="28"/>
        </w:rPr>
      </w:pPr>
    </w:p>
    <w:p w:rsidR="002A53E7" w:rsidRPr="002A53E7" w:rsidRDefault="008D68B2" w:rsidP="002A53E7">
      <w:pPr>
        <w:shd w:val="clear" w:color="auto" w:fill="FFFFFF"/>
        <w:tabs>
          <w:tab w:val="left" w:pos="758"/>
        </w:tabs>
        <w:spacing w:after="0" w:line="360" w:lineRule="auto"/>
        <w:ind w:right="17" w:firstLine="567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Перечень целевых мест</w:t>
      </w:r>
      <w:r w:rsidR="002A53E7" w:rsidRPr="002A53E7">
        <w:rPr>
          <w:rFonts w:eastAsia="Times New Roman" w:cs="Times New Roman"/>
          <w:szCs w:val="28"/>
        </w:rPr>
        <w:t xml:space="preserve"> в 201_ году </w:t>
      </w:r>
    </w:p>
    <w:p w:rsidR="002A53E7" w:rsidRPr="002A53E7" w:rsidRDefault="002A53E7" w:rsidP="002A53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szCs w:val="28"/>
        </w:rPr>
      </w:pPr>
      <w:r w:rsidRPr="002A53E7">
        <w:rPr>
          <w:rFonts w:eastAsia="Times New Roman" w:cs="Times New Roman"/>
          <w:szCs w:val="28"/>
        </w:rPr>
        <w:t>для поступающих в Калужский филиал МГТУ им. Н.Э. Баумана абитуриентов ____________________________</w:t>
      </w:r>
    </w:p>
    <w:p w:rsidR="002A53E7" w:rsidRPr="002A53E7" w:rsidRDefault="002A53E7" w:rsidP="002A53E7">
      <w:pPr>
        <w:widowControl w:val="0"/>
        <w:autoSpaceDE w:val="0"/>
        <w:autoSpaceDN w:val="0"/>
        <w:adjustRightInd w:val="0"/>
        <w:spacing w:after="0"/>
        <w:ind w:left="3686"/>
        <w:jc w:val="center"/>
        <w:rPr>
          <w:rFonts w:cs="Times New Roman"/>
          <w:sz w:val="16"/>
          <w:szCs w:val="16"/>
        </w:rPr>
      </w:pPr>
      <w:r w:rsidRPr="002A53E7">
        <w:rPr>
          <w:rFonts w:cs="Times New Roman"/>
          <w:sz w:val="16"/>
          <w:szCs w:val="16"/>
        </w:rPr>
        <w:t>(полное наименование федерального государственного органа, органа</w:t>
      </w:r>
    </w:p>
    <w:p w:rsidR="002A53E7" w:rsidRPr="002A53E7" w:rsidRDefault="002A53E7" w:rsidP="002A53E7">
      <w:pPr>
        <w:widowControl w:val="0"/>
        <w:autoSpaceDE w:val="0"/>
        <w:autoSpaceDN w:val="0"/>
        <w:adjustRightInd w:val="0"/>
        <w:spacing w:after="0"/>
        <w:ind w:left="2268"/>
        <w:jc w:val="center"/>
        <w:rPr>
          <w:rFonts w:cs="Times New Roman"/>
          <w:sz w:val="16"/>
          <w:szCs w:val="16"/>
        </w:rPr>
      </w:pPr>
      <w:r w:rsidRPr="002A53E7">
        <w:rPr>
          <w:rFonts w:cs="Times New Roman"/>
          <w:sz w:val="16"/>
          <w:szCs w:val="16"/>
        </w:rPr>
        <w:t>____________________________________________________________________________________</w:t>
      </w:r>
    </w:p>
    <w:p w:rsidR="002A53E7" w:rsidRPr="002A53E7" w:rsidRDefault="002A53E7" w:rsidP="002A53E7">
      <w:pPr>
        <w:widowControl w:val="0"/>
        <w:autoSpaceDE w:val="0"/>
        <w:autoSpaceDN w:val="0"/>
        <w:adjustRightInd w:val="0"/>
        <w:spacing w:after="0"/>
        <w:ind w:left="2268"/>
        <w:jc w:val="center"/>
        <w:rPr>
          <w:rFonts w:cs="Times New Roman"/>
          <w:sz w:val="16"/>
          <w:szCs w:val="16"/>
        </w:rPr>
      </w:pPr>
      <w:r w:rsidRPr="002A53E7">
        <w:rPr>
          <w:rFonts w:cs="Times New Roman"/>
          <w:sz w:val="16"/>
          <w:szCs w:val="16"/>
        </w:rPr>
        <w:t>государственной власти субъекта</w:t>
      </w:r>
      <w:r w:rsidR="009C189B">
        <w:rPr>
          <w:rFonts w:cs="Times New Roman"/>
          <w:sz w:val="16"/>
          <w:szCs w:val="16"/>
        </w:rPr>
        <w:t xml:space="preserve"> </w:t>
      </w:r>
      <w:r w:rsidRPr="002A53E7">
        <w:rPr>
          <w:rFonts w:cs="Times New Roman"/>
          <w:sz w:val="16"/>
          <w:szCs w:val="16"/>
        </w:rPr>
        <w:t>Российской Федерации,</w:t>
      </w:r>
      <w:r w:rsidR="009C189B">
        <w:rPr>
          <w:rFonts w:cs="Times New Roman"/>
          <w:sz w:val="16"/>
          <w:szCs w:val="16"/>
        </w:rPr>
        <w:t xml:space="preserve"> </w:t>
      </w:r>
      <w:r w:rsidRPr="002A53E7">
        <w:rPr>
          <w:rFonts w:cs="Times New Roman"/>
          <w:sz w:val="16"/>
          <w:szCs w:val="16"/>
        </w:rPr>
        <w:t>органа местного самоуправления,</w:t>
      </w:r>
    </w:p>
    <w:p w:rsidR="002A53E7" w:rsidRPr="002A53E7" w:rsidRDefault="002A53E7" w:rsidP="002A53E7">
      <w:pPr>
        <w:widowControl w:val="0"/>
        <w:autoSpaceDE w:val="0"/>
        <w:autoSpaceDN w:val="0"/>
        <w:adjustRightInd w:val="0"/>
        <w:spacing w:after="0"/>
        <w:ind w:left="2268"/>
        <w:jc w:val="center"/>
        <w:rPr>
          <w:rFonts w:cs="Times New Roman"/>
          <w:sz w:val="16"/>
          <w:szCs w:val="16"/>
        </w:rPr>
      </w:pPr>
      <w:r w:rsidRPr="002A53E7">
        <w:rPr>
          <w:rFonts w:cs="Times New Roman"/>
          <w:sz w:val="16"/>
          <w:szCs w:val="16"/>
        </w:rPr>
        <w:t>____________________________________________________________________________________</w:t>
      </w:r>
    </w:p>
    <w:p w:rsidR="002A53E7" w:rsidRPr="002A53E7" w:rsidRDefault="002A53E7" w:rsidP="002A53E7">
      <w:pPr>
        <w:widowControl w:val="0"/>
        <w:autoSpaceDE w:val="0"/>
        <w:autoSpaceDN w:val="0"/>
        <w:adjustRightInd w:val="0"/>
        <w:spacing w:after="0"/>
        <w:ind w:left="2268"/>
        <w:jc w:val="center"/>
        <w:rPr>
          <w:rFonts w:cs="Times New Roman"/>
          <w:sz w:val="16"/>
          <w:szCs w:val="16"/>
        </w:rPr>
      </w:pPr>
      <w:r w:rsidRPr="002A53E7">
        <w:rPr>
          <w:rFonts w:cs="Times New Roman"/>
          <w:sz w:val="16"/>
          <w:szCs w:val="16"/>
        </w:rPr>
        <w:t>государственного муниципального)учреждения, унитарного предприятия,</w:t>
      </w:r>
      <w:r w:rsidR="002618FA">
        <w:rPr>
          <w:rFonts w:cs="Times New Roman"/>
          <w:sz w:val="16"/>
          <w:szCs w:val="16"/>
        </w:rPr>
        <w:t xml:space="preserve"> </w:t>
      </w:r>
      <w:r w:rsidRPr="002A53E7">
        <w:rPr>
          <w:rFonts w:cs="Times New Roman"/>
          <w:sz w:val="16"/>
          <w:szCs w:val="16"/>
        </w:rPr>
        <w:t>государственной ________________________________________________________________________________________корпорации,государственной компании или</w:t>
      </w:r>
      <w:r w:rsidR="009C189B">
        <w:rPr>
          <w:rFonts w:cs="Times New Roman"/>
          <w:sz w:val="16"/>
          <w:szCs w:val="16"/>
        </w:rPr>
        <w:t xml:space="preserve"> </w:t>
      </w:r>
      <w:r w:rsidRPr="002A53E7">
        <w:rPr>
          <w:rFonts w:cs="Times New Roman"/>
          <w:sz w:val="16"/>
          <w:szCs w:val="16"/>
        </w:rPr>
        <w:t>хозяйственного общества, в уставном</w:t>
      </w:r>
      <w:r w:rsidR="009C189B">
        <w:rPr>
          <w:rFonts w:cs="Times New Roman"/>
          <w:sz w:val="16"/>
          <w:szCs w:val="16"/>
        </w:rPr>
        <w:t xml:space="preserve"> </w:t>
      </w:r>
      <w:r w:rsidRPr="002A53E7">
        <w:rPr>
          <w:rFonts w:cs="Times New Roman"/>
          <w:sz w:val="16"/>
          <w:szCs w:val="16"/>
        </w:rPr>
        <w:t>капитале которого, ________________________________________________________________________________________присутствует доля</w:t>
      </w:r>
      <w:r w:rsidR="009C189B">
        <w:rPr>
          <w:rFonts w:cs="Times New Roman"/>
          <w:sz w:val="16"/>
          <w:szCs w:val="16"/>
        </w:rPr>
        <w:t xml:space="preserve"> </w:t>
      </w:r>
      <w:r w:rsidRPr="002A53E7">
        <w:rPr>
          <w:rFonts w:cs="Times New Roman"/>
          <w:sz w:val="16"/>
          <w:szCs w:val="16"/>
        </w:rPr>
        <w:t>Российской Федерации, субъекта Российской Федерации или</w:t>
      </w:r>
      <w:r w:rsidR="009C189B">
        <w:rPr>
          <w:rFonts w:cs="Times New Roman"/>
          <w:sz w:val="16"/>
          <w:szCs w:val="16"/>
        </w:rPr>
        <w:t xml:space="preserve"> </w:t>
      </w:r>
      <w:r w:rsidRPr="002A53E7">
        <w:rPr>
          <w:rFonts w:cs="Times New Roman"/>
          <w:sz w:val="16"/>
          <w:szCs w:val="16"/>
        </w:rPr>
        <w:t>муниципального образования)</w:t>
      </w:r>
    </w:p>
    <w:p w:rsidR="002A53E7" w:rsidRPr="002A53E7" w:rsidRDefault="002A53E7" w:rsidP="002A53E7">
      <w:pPr>
        <w:shd w:val="clear" w:color="auto" w:fill="FFFFFF"/>
        <w:tabs>
          <w:tab w:val="left" w:pos="758"/>
        </w:tabs>
        <w:spacing w:after="0"/>
        <w:ind w:left="3402" w:right="17" w:firstLine="567"/>
        <w:jc w:val="center"/>
        <w:rPr>
          <w:rFonts w:eastAsia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5641"/>
        <w:gridCol w:w="1629"/>
      </w:tblGrid>
      <w:tr w:rsidR="002A53E7" w:rsidRPr="002A53E7" w:rsidTr="00517BFB">
        <w:trPr>
          <w:trHeight w:val="1419"/>
        </w:trPr>
        <w:tc>
          <w:tcPr>
            <w:tcW w:w="2194" w:type="dxa"/>
            <w:vAlign w:val="center"/>
          </w:tcPr>
          <w:p w:rsidR="002A53E7" w:rsidRPr="002A53E7" w:rsidRDefault="002A53E7" w:rsidP="002A53E7">
            <w:pPr>
              <w:jc w:val="center"/>
              <w:rPr>
                <w:rFonts w:cs="Times New Roman"/>
                <w:szCs w:val="28"/>
              </w:rPr>
            </w:pPr>
            <w:r w:rsidRPr="002A53E7">
              <w:rPr>
                <w:rFonts w:cs="Times New Roman"/>
                <w:szCs w:val="28"/>
              </w:rPr>
              <w:t>Код направления подготовки (специальности)</w:t>
            </w:r>
          </w:p>
        </w:tc>
        <w:tc>
          <w:tcPr>
            <w:tcW w:w="5641" w:type="dxa"/>
            <w:vAlign w:val="center"/>
          </w:tcPr>
          <w:p w:rsidR="002A53E7" w:rsidRPr="002A53E7" w:rsidRDefault="002A53E7" w:rsidP="002A53E7">
            <w:pPr>
              <w:jc w:val="center"/>
              <w:rPr>
                <w:rFonts w:cs="Times New Roman"/>
                <w:szCs w:val="28"/>
              </w:rPr>
            </w:pPr>
            <w:r w:rsidRPr="002A53E7">
              <w:rPr>
                <w:rFonts w:cs="Times New Roman"/>
                <w:szCs w:val="28"/>
              </w:rPr>
              <w:t>Наименование направления подготовки (специальности)</w:t>
            </w:r>
          </w:p>
        </w:tc>
        <w:tc>
          <w:tcPr>
            <w:tcW w:w="1629" w:type="dxa"/>
            <w:vAlign w:val="center"/>
          </w:tcPr>
          <w:p w:rsidR="002A53E7" w:rsidRPr="002A53E7" w:rsidRDefault="002A53E7" w:rsidP="002A53E7">
            <w:pPr>
              <w:jc w:val="center"/>
              <w:rPr>
                <w:rFonts w:cs="Times New Roman"/>
                <w:szCs w:val="28"/>
              </w:rPr>
            </w:pPr>
            <w:r w:rsidRPr="002A53E7">
              <w:rPr>
                <w:rFonts w:cs="Times New Roman"/>
                <w:szCs w:val="28"/>
              </w:rPr>
              <w:t>Количество мест</w:t>
            </w:r>
          </w:p>
        </w:tc>
      </w:tr>
      <w:tr w:rsidR="002A53E7" w:rsidRPr="002A53E7" w:rsidTr="00517BFB">
        <w:tc>
          <w:tcPr>
            <w:tcW w:w="9464" w:type="dxa"/>
            <w:gridSpan w:val="3"/>
            <w:vAlign w:val="center"/>
          </w:tcPr>
          <w:p w:rsidR="002A53E7" w:rsidRPr="002A53E7" w:rsidRDefault="00517BFB" w:rsidP="002C2860">
            <w:pPr>
              <w:spacing w:before="120" w:after="120"/>
              <w:jc w:val="center"/>
              <w:textAlignment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b/>
                <w:szCs w:val="28"/>
              </w:rPr>
              <w:t>бакалавриат</w:t>
            </w:r>
          </w:p>
        </w:tc>
      </w:tr>
      <w:tr w:rsidR="002A53E7" w:rsidRPr="002A53E7" w:rsidTr="00517BFB">
        <w:tc>
          <w:tcPr>
            <w:tcW w:w="2194" w:type="dxa"/>
            <w:vAlign w:val="center"/>
          </w:tcPr>
          <w:p w:rsidR="002A53E7" w:rsidRPr="002A53E7" w:rsidRDefault="002A53E7" w:rsidP="002A53E7">
            <w:pPr>
              <w:spacing w:after="0"/>
              <w:jc w:val="center"/>
              <w:rPr>
                <w:kern w:val="24"/>
              </w:rPr>
            </w:pPr>
            <w:r w:rsidRPr="002A53E7">
              <w:rPr>
                <w:kern w:val="24"/>
              </w:rPr>
              <w:t>09.03.04</w:t>
            </w:r>
          </w:p>
        </w:tc>
        <w:tc>
          <w:tcPr>
            <w:tcW w:w="5641" w:type="dxa"/>
            <w:vAlign w:val="center"/>
          </w:tcPr>
          <w:p w:rsidR="002A53E7" w:rsidRPr="002A53E7" w:rsidRDefault="002A53E7" w:rsidP="00517BFB">
            <w:pPr>
              <w:spacing w:after="0" w:line="264" w:lineRule="auto"/>
              <w:rPr>
                <w:kern w:val="24"/>
              </w:rPr>
            </w:pPr>
            <w:r w:rsidRPr="002A53E7">
              <w:rPr>
                <w:kern w:val="24"/>
              </w:rPr>
              <w:t>Программная инженерия</w:t>
            </w:r>
          </w:p>
        </w:tc>
        <w:tc>
          <w:tcPr>
            <w:tcW w:w="1629" w:type="dxa"/>
            <w:vAlign w:val="center"/>
          </w:tcPr>
          <w:p w:rsidR="002A53E7" w:rsidRPr="002A53E7" w:rsidRDefault="002A53E7" w:rsidP="002A53E7">
            <w:pPr>
              <w:spacing w:after="0"/>
              <w:jc w:val="center"/>
              <w:textAlignment w:val="center"/>
              <w:rPr>
                <w:rFonts w:eastAsia="Times New Roman" w:cs="Times New Roman"/>
                <w:szCs w:val="28"/>
              </w:rPr>
            </w:pPr>
          </w:p>
        </w:tc>
      </w:tr>
      <w:tr w:rsidR="002A53E7" w:rsidRPr="002A53E7" w:rsidTr="00517BFB">
        <w:tc>
          <w:tcPr>
            <w:tcW w:w="2194" w:type="dxa"/>
            <w:vAlign w:val="center"/>
          </w:tcPr>
          <w:p w:rsidR="002A53E7" w:rsidRPr="002A53E7" w:rsidRDefault="002A53E7" w:rsidP="002A53E7">
            <w:pPr>
              <w:spacing w:after="0"/>
              <w:jc w:val="center"/>
              <w:rPr>
                <w:kern w:val="24"/>
              </w:rPr>
            </w:pPr>
            <w:r w:rsidRPr="002A53E7">
              <w:rPr>
                <w:kern w:val="24"/>
              </w:rPr>
              <w:t>11.03.03</w:t>
            </w:r>
          </w:p>
        </w:tc>
        <w:tc>
          <w:tcPr>
            <w:tcW w:w="5641" w:type="dxa"/>
            <w:vAlign w:val="center"/>
          </w:tcPr>
          <w:p w:rsidR="002A53E7" w:rsidRPr="002A53E7" w:rsidRDefault="002A53E7" w:rsidP="00517BFB">
            <w:pPr>
              <w:spacing w:after="0" w:line="264" w:lineRule="auto"/>
              <w:rPr>
                <w:kern w:val="24"/>
              </w:rPr>
            </w:pPr>
            <w:r w:rsidRPr="002A53E7">
              <w:rPr>
                <w:kern w:val="24"/>
              </w:rPr>
              <w:t>Конструирование и технология электронных средств</w:t>
            </w:r>
          </w:p>
        </w:tc>
        <w:tc>
          <w:tcPr>
            <w:tcW w:w="1629" w:type="dxa"/>
            <w:vAlign w:val="center"/>
          </w:tcPr>
          <w:p w:rsidR="002A53E7" w:rsidRPr="002A53E7" w:rsidRDefault="002A53E7" w:rsidP="002A53E7">
            <w:pPr>
              <w:spacing w:after="0"/>
              <w:jc w:val="center"/>
              <w:textAlignment w:val="center"/>
              <w:rPr>
                <w:rFonts w:eastAsia="Times New Roman" w:cs="Times New Roman"/>
                <w:szCs w:val="28"/>
              </w:rPr>
            </w:pPr>
          </w:p>
        </w:tc>
      </w:tr>
      <w:tr w:rsidR="002A53E7" w:rsidRPr="002A53E7" w:rsidTr="00517BFB">
        <w:tc>
          <w:tcPr>
            <w:tcW w:w="2194" w:type="dxa"/>
            <w:vAlign w:val="center"/>
          </w:tcPr>
          <w:p w:rsidR="002A53E7" w:rsidRPr="002A53E7" w:rsidRDefault="002A53E7" w:rsidP="002A53E7">
            <w:pPr>
              <w:spacing w:after="0"/>
              <w:jc w:val="center"/>
              <w:rPr>
                <w:kern w:val="24"/>
              </w:rPr>
            </w:pPr>
            <w:r w:rsidRPr="002A53E7">
              <w:rPr>
                <w:kern w:val="24"/>
              </w:rPr>
              <w:t>13.03.03</w:t>
            </w:r>
          </w:p>
        </w:tc>
        <w:tc>
          <w:tcPr>
            <w:tcW w:w="5641" w:type="dxa"/>
            <w:vAlign w:val="center"/>
          </w:tcPr>
          <w:p w:rsidR="002A53E7" w:rsidRPr="002A53E7" w:rsidRDefault="002A53E7" w:rsidP="00517BFB">
            <w:pPr>
              <w:spacing w:after="0" w:line="264" w:lineRule="auto"/>
              <w:rPr>
                <w:kern w:val="24"/>
              </w:rPr>
            </w:pPr>
            <w:r w:rsidRPr="002A53E7">
              <w:rPr>
                <w:kern w:val="24"/>
              </w:rPr>
              <w:t>Энергетическое машиностроение</w:t>
            </w:r>
          </w:p>
        </w:tc>
        <w:tc>
          <w:tcPr>
            <w:tcW w:w="1629" w:type="dxa"/>
            <w:vAlign w:val="center"/>
          </w:tcPr>
          <w:p w:rsidR="002A53E7" w:rsidRPr="002A53E7" w:rsidRDefault="002A53E7" w:rsidP="002A53E7">
            <w:pPr>
              <w:spacing w:after="0"/>
              <w:jc w:val="center"/>
              <w:textAlignment w:val="center"/>
              <w:rPr>
                <w:rFonts w:eastAsia="Times New Roman" w:cs="Times New Roman"/>
                <w:szCs w:val="28"/>
              </w:rPr>
            </w:pPr>
          </w:p>
        </w:tc>
      </w:tr>
      <w:tr w:rsidR="002A53E7" w:rsidRPr="002A53E7" w:rsidTr="00517BFB">
        <w:tc>
          <w:tcPr>
            <w:tcW w:w="2194" w:type="dxa"/>
            <w:vAlign w:val="center"/>
          </w:tcPr>
          <w:p w:rsidR="002A53E7" w:rsidRPr="002A53E7" w:rsidRDefault="002A53E7" w:rsidP="002A53E7">
            <w:pPr>
              <w:spacing w:after="0"/>
              <w:jc w:val="center"/>
              <w:rPr>
                <w:kern w:val="24"/>
              </w:rPr>
            </w:pPr>
            <w:r w:rsidRPr="002A53E7">
              <w:rPr>
                <w:kern w:val="24"/>
              </w:rPr>
              <w:t>15.03.01</w:t>
            </w:r>
          </w:p>
        </w:tc>
        <w:tc>
          <w:tcPr>
            <w:tcW w:w="5641" w:type="dxa"/>
            <w:vAlign w:val="center"/>
          </w:tcPr>
          <w:p w:rsidR="002A53E7" w:rsidRPr="002A53E7" w:rsidRDefault="002A53E7" w:rsidP="00517BFB">
            <w:pPr>
              <w:spacing w:after="0" w:line="264" w:lineRule="auto"/>
              <w:rPr>
                <w:kern w:val="24"/>
              </w:rPr>
            </w:pPr>
            <w:r w:rsidRPr="002A53E7">
              <w:rPr>
                <w:kern w:val="24"/>
              </w:rPr>
              <w:t>Машиностроение</w:t>
            </w:r>
          </w:p>
        </w:tc>
        <w:tc>
          <w:tcPr>
            <w:tcW w:w="1629" w:type="dxa"/>
            <w:vAlign w:val="center"/>
          </w:tcPr>
          <w:p w:rsidR="002A53E7" w:rsidRPr="002A53E7" w:rsidRDefault="002A53E7" w:rsidP="002A53E7">
            <w:pPr>
              <w:spacing w:after="0"/>
              <w:jc w:val="center"/>
              <w:textAlignment w:val="center"/>
              <w:rPr>
                <w:rFonts w:eastAsia="Times New Roman" w:cs="Times New Roman"/>
                <w:szCs w:val="28"/>
              </w:rPr>
            </w:pPr>
          </w:p>
        </w:tc>
      </w:tr>
      <w:tr w:rsidR="002A53E7" w:rsidRPr="002A53E7" w:rsidTr="00517BFB">
        <w:tc>
          <w:tcPr>
            <w:tcW w:w="2194" w:type="dxa"/>
            <w:vAlign w:val="center"/>
          </w:tcPr>
          <w:p w:rsidR="002A53E7" w:rsidRPr="002A53E7" w:rsidRDefault="002A53E7" w:rsidP="002A53E7">
            <w:pPr>
              <w:spacing w:after="0"/>
              <w:jc w:val="center"/>
              <w:rPr>
                <w:kern w:val="24"/>
              </w:rPr>
            </w:pPr>
            <w:r w:rsidRPr="002A53E7">
              <w:rPr>
                <w:kern w:val="24"/>
              </w:rPr>
              <w:t>15.03.06</w:t>
            </w:r>
          </w:p>
        </w:tc>
        <w:tc>
          <w:tcPr>
            <w:tcW w:w="5641" w:type="dxa"/>
            <w:vAlign w:val="center"/>
          </w:tcPr>
          <w:p w:rsidR="002A53E7" w:rsidRPr="002A53E7" w:rsidRDefault="002A53E7" w:rsidP="00517BFB">
            <w:pPr>
              <w:spacing w:after="0" w:line="264" w:lineRule="auto"/>
              <w:rPr>
                <w:kern w:val="24"/>
              </w:rPr>
            </w:pPr>
            <w:r w:rsidRPr="002A53E7">
              <w:rPr>
                <w:kern w:val="24"/>
              </w:rPr>
              <w:t>Мехатроника и робототехника</w:t>
            </w:r>
          </w:p>
        </w:tc>
        <w:tc>
          <w:tcPr>
            <w:tcW w:w="1629" w:type="dxa"/>
            <w:vAlign w:val="center"/>
          </w:tcPr>
          <w:p w:rsidR="002A53E7" w:rsidRPr="002A53E7" w:rsidRDefault="002A53E7" w:rsidP="002A53E7">
            <w:pPr>
              <w:spacing w:after="0"/>
              <w:jc w:val="center"/>
              <w:textAlignment w:val="center"/>
              <w:rPr>
                <w:rFonts w:eastAsia="Times New Roman" w:cs="Times New Roman"/>
                <w:szCs w:val="28"/>
              </w:rPr>
            </w:pPr>
          </w:p>
        </w:tc>
      </w:tr>
      <w:tr w:rsidR="002A53E7" w:rsidRPr="002A53E7" w:rsidTr="00517BFB">
        <w:tc>
          <w:tcPr>
            <w:tcW w:w="2194" w:type="dxa"/>
            <w:vAlign w:val="center"/>
          </w:tcPr>
          <w:p w:rsidR="002A53E7" w:rsidRPr="002A53E7" w:rsidRDefault="002A53E7" w:rsidP="002A53E7">
            <w:pPr>
              <w:spacing w:after="0"/>
              <w:jc w:val="center"/>
              <w:rPr>
                <w:kern w:val="24"/>
              </w:rPr>
            </w:pPr>
            <w:r w:rsidRPr="002A53E7">
              <w:rPr>
                <w:kern w:val="24"/>
              </w:rPr>
              <w:t>20.03.01</w:t>
            </w:r>
          </w:p>
        </w:tc>
        <w:tc>
          <w:tcPr>
            <w:tcW w:w="5641" w:type="dxa"/>
            <w:vAlign w:val="center"/>
          </w:tcPr>
          <w:p w:rsidR="002A53E7" w:rsidRPr="002A53E7" w:rsidRDefault="002A53E7" w:rsidP="00517BFB">
            <w:pPr>
              <w:spacing w:after="0" w:line="264" w:lineRule="auto"/>
              <w:rPr>
                <w:kern w:val="24"/>
              </w:rPr>
            </w:pPr>
            <w:r w:rsidRPr="002A53E7">
              <w:rPr>
                <w:kern w:val="24"/>
              </w:rPr>
              <w:t>Техносферная безопасность</w:t>
            </w:r>
          </w:p>
        </w:tc>
        <w:tc>
          <w:tcPr>
            <w:tcW w:w="1629" w:type="dxa"/>
            <w:vAlign w:val="center"/>
          </w:tcPr>
          <w:p w:rsidR="002A53E7" w:rsidRPr="002A53E7" w:rsidRDefault="002A53E7" w:rsidP="002A53E7">
            <w:pPr>
              <w:spacing w:after="0"/>
              <w:jc w:val="center"/>
              <w:textAlignment w:val="center"/>
              <w:rPr>
                <w:rFonts w:eastAsia="Times New Roman" w:cs="Times New Roman"/>
                <w:szCs w:val="28"/>
              </w:rPr>
            </w:pPr>
          </w:p>
        </w:tc>
      </w:tr>
      <w:tr w:rsidR="002A53E7" w:rsidRPr="002A53E7" w:rsidTr="00517BFB">
        <w:tc>
          <w:tcPr>
            <w:tcW w:w="2194" w:type="dxa"/>
            <w:vAlign w:val="center"/>
          </w:tcPr>
          <w:p w:rsidR="002A53E7" w:rsidRPr="002A53E7" w:rsidRDefault="002A53E7" w:rsidP="002A53E7">
            <w:pPr>
              <w:spacing w:after="0"/>
              <w:jc w:val="center"/>
              <w:rPr>
                <w:kern w:val="24"/>
              </w:rPr>
            </w:pPr>
            <w:r w:rsidRPr="002A53E7">
              <w:rPr>
                <w:kern w:val="24"/>
              </w:rPr>
              <w:t>27.03.04</w:t>
            </w:r>
          </w:p>
        </w:tc>
        <w:tc>
          <w:tcPr>
            <w:tcW w:w="5641" w:type="dxa"/>
            <w:vAlign w:val="center"/>
          </w:tcPr>
          <w:p w:rsidR="002A53E7" w:rsidRPr="002A53E7" w:rsidRDefault="002A53E7" w:rsidP="00517BFB">
            <w:pPr>
              <w:spacing w:after="0" w:line="264" w:lineRule="auto"/>
              <w:rPr>
                <w:kern w:val="24"/>
              </w:rPr>
            </w:pPr>
            <w:r w:rsidRPr="002A53E7">
              <w:rPr>
                <w:kern w:val="24"/>
              </w:rPr>
              <w:t>Управление в технических системах</w:t>
            </w:r>
          </w:p>
        </w:tc>
        <w:tc>
          <w:tcPr>
            <w:tcW w:w="1629" w:type="dxa"/>
            <w:vAlign w:val="center"/>
          </w:tcPr>
          <w:p w:rsidR="002A53E7" w:rsidRPr="002A53E7" w:rsidRDefault="002A53E7" w:rsidP="002A53E7">
            <w:pPr>
              <w:spacing w:after="0"/>
              <w:jc w:val="center"/>
              <w:textAlignment w:val="center"/>
              <w:rPr>
                <w:rFonts w:eastAsia="Times New Roman" w:cs="Times New Roman"/>
                <w:szCs w:val="28"/>
              </w:rPr>
            </w:pPr>
          </w:p>
        </w:tc>
      </w:tr>
      <w:tr w:rsidR="002A53E7" w:rsidRPr="002A53E7" w:rsidTr="00517BFB">
        <w:tc>
          <w:tcPr>
            <w:tcW w:w="2194" w:type="dxa"/>
            <w:vAlign w:val="center"/>
          </w:tcPr>
          <w:p w:rsidR="002A53E7" w:rsidRPr="002A53E7" w:rsidRDefault="002A53E7" w:rsidP="002A53E7">
            <w:pPr>
              <w:spacing w:after="0"/>
              <w:jc w:val="center"/>
              <w:rPr>
                <w:kern w:val="24"/>
              </w:rPr>
            </w:pPr>
            <w:r w:rsidRPr="002A53E7">
              <w:rPr>
                <w:kern w:val="24"/>
              </w:rPr>
              <w:t>27.03.05</w:t>
            </w:r>
          </w:p>
        </w:tc>
        <w:tc>
          <w:tcPr>
            <w:tcW w:w="5641" w:type="dxa"/>
            <w:vAlign w:val="center"/>
          </w:tcPr>
          <w:p w:rsidR="002A53E7" w:rsidRPr="002A53E7" w:rsidRDefault="002A53E7" w:rsidP="00517BFB">
            <w:pPr>
              <w:spacing w:after="0" w:line="264" w:lineRule="auto"/>
              <w:rPr>
                <w:kern w:val="24"/>
              </w:rPr>
            </w:pPr>
            <w:r w:rsidRPr="002A53E7">
              <w:rPr>
                <w:kern w:val="24"/>
              </w:rPr>
              <w:t>Инноватика</w:t>
            </w:r>
          </w:p>
        </w:tc>
        <w:tc>
          <w:tcPr>
            <w:tcW w:w="1629" w:type="dxa"/>
            <w:vAlign w:val="center"/>
          </w:tcPr>
          <w:p w:rsidR="002A53E7" w:rsidRPr="002A53E7" w:rsidRDefault="002A53E7" w:rsidP="002A53E7">
            <w:pPr>
              <w:spacing w:after="0"/>
              <w:jc w:val="center"/>
              <w:textAlignment w:val="center"/>
              <w:rPr>
                <w:rFonts w:eastAsia="Times New Roman" w:cs="Times New Roman"/>
                <w:szCs w:val="28"/>
              </w:rPr>
            </w:pPr>
          </w:p>
        </w:tc>
      </w:tr>
      <w:tr w:rsidR="002C2860" w:rsidRPr="002A53E7" w:rsidTr="00517BFB">
        <w:tc>
          <w:tcPr>
            <w:tcW w:w="9464" w:type="dxa"/>
            <w:gridSpan w:val="3"/>
            <w:vAlign w:val="center"/>
          </w:tcPr>
          <w:p w:rsidR="002C2860" w:rsidRPr="002A53E7" w:rsidRDefault="00517BFB" w:rsidP="00517BFB">
            <w:pPr>
              <w:spacing w:before="120" w:after="120" w:line="264" w:lineRule="auto"/>
              <w:jc w:val="center"/>
              <w:textAlignment w:val="center"/>
              <w:rPr>
                <w:rFonts w:eastAsia="Times New Roman" w:cs="Times New Roman"/>
                <w:szCs w:val="28"/>
              </w:rPr>
            </w:pPr>
            <w:r>
              <w:rPr>
                <w:b/>
                <w:szCs w:val="28"/>
              </w:rPr>
              <w:t>специалитет</w:t>
            </w:r>
          </w:p>
        </w:tc>
      </w:tr>
      <w:tr w:rsidR="002C2860" w:rsidRPr="002A53E7" w:rsidTr="00517BFB">
        <w:tc>
          <w:tcPr>
            <w:tcW w:w="2194" w:type="dxa"/>
            <w:vAlign w:val="center"/>
          </w:tcPr>
          <w:p w:rsidR="002C2860" w:rsidRPr="002A53E7" w:rsidRDefault="002C2860" w:rsidP="00517BFB">
            <w:pPr>
              <w:spacing w:after="0"/>
              <w:jc w:val="center"/>
              <w:rPr>
                <w:kern w:val="24"/>
              </w:rPr>
            </w:pPr>
            <w:r w:rsidRPr="002A53E7">
              <w:rPr>
                <w:kern w:val="24"/>
              </w:rPr>
              <w:t>15.05.01</w:t>
            </w:r>
          </w:p>
        </w:tc>
        <w:tc>
          <w:tcPr>
            <w:tcW w:w="5641" w:type="dxa"/>
            <w:vAlign w:val="center"/>
          </w:tcPr>
          <w:p w:rsidR="002C2860" w:rsidRPr="002A53E7" w:rsidRDefault="002C2860" w:rsidP="00517BFB">
            <w:pPr>
              <w:spacing w:after="0" w:line="264" w:lineRule="auto"/>
              <w:rPr>
                <w:kern w:val="24"/>
              </w:rPr>
            </w:pPr>
            <w:r w:rsidRPr="002A53E7">
              <w:rPr>
                <w:kern w:val="24"/>
              </w:rPr>
              <w:t>Проектирование технологических машин и комплексов</w:t>
            </w:r>
          </w:p>
        </w:tc>
        <w:tc>
          <w:tcPr>
            <w:tcW w:w="1629" w:type="dxa"/>
            <w:vAlign w:val="center"/>
          </w:tcPr>
          <w:p w:rsidR="002C2860" w:rsidRPr="002A53E7" w:rsidRDefault="002C2860" w:rsidP="002A53E7">
            <w:pPr>
              <w:spacing w:after="0"/>
              <w:jc w:val="center"/>
              <w:textAlignment w:val="center"/>
              <w:rPr>
                <w:rFonts w:eastAsia="Times New Roman" w:cs="Times New Roman"/>
                <w:szCs w:val="28"/>
              </w:rPr>
            </w:pPr>
          </w:p>
        </w:tc>
      </w:tr>
      <w:tr w:rsidR="002C2860" w:rsidRPr="002A53E7" w:rsidTr="00517BFB">
        <w:tc>
          <w:tcPr>
            <w:tcW w:w="2194" w:type="dxa"/>
            <w:vAlign w:val="center"/>
          </w:tcPr>
          <w:p w:rsidR="002C2860" w:rsidRPr="002A53E7" w:rsidRDefault="002C2860" w:rsidP="00517BFB">
            <w:pPr>
              <w:spacing w:after="0"/>
              <w:jc w:val="center"/>
              <w:rPr>
                <w:kern w:val="24"/>
              </w:rPr>
            </w:pPr>
            <w:r w:rsidRPr="002A53E7">
              <w:rPr>
                <w:kern w:val="24"/>
              </w:rPr>
              <w:t>23.05.01</w:t>
            </w:r>
          </w:p>
        </w:tc>
        <w:tc>
          <w:tcPr>
            <w:tcW w:w="5641" w:type="dxa"/>
            <w:vAlign w:val="center"/>
          </w:tcPr>
          <w:p w:rsidR="002C2860" w:rsidRPr="002A53E7" w:rsidRDefault="002C2860" w:rsidP="00517BFB">
            <w:pPr>
              <w:spacing w:after="0" w:line="264" w:lineRule="auto"/>
              <w:rPr>
                <w:kern w:val="24"/>
              </w:rPr>
            </w:pPr>
            <w:r w:rsidRPr="002A53E7">
              <w:rPr>
                <w:kern w:val="24"/>
              </w:rPr>
              <w:t xml:space="preserve">Наземные транспортно-технологические средства </w:t>
            </w:r>
          </w:p>
        </w:tc>
        <w:tc>
          <w:tcPr>
            <w:tcW w:w="1629" w:type="dxa"/>
            <w:vAlign w:val="center"/>
          </w:tcPr>
          <w:p w:rsidR="002C2860" w:rsidRPr="002A53E7" w:rsidRDefault="002C2860" w:rsidP="002A53E7">
            <w:pPr>
              <w:spacing w:after="0"/>
              <w:jc w:val="center"/>
              <w:textAlignment w:val="center"/>
              <w:rPr>
                <w:rFonts w:eastAsia="Times New Roman" w:cs="Times New Roman"/>
                <w:szCs w:val="28"/>
              </w:rPr>
            </w:pPr>
          </w:p>
        </w:tc>
      </w:tr>
      <w:tr w:rsidR="002C2860" w:rsidRPr="002A53E7" w:rsidTr="00517BFB">
        <w:trPr>
          <w:trHeight w:val="512"/>
        </w:trPr>
        <w:tc>
          <w:tcPr>
            <w:tcW w:w="9464" w:type="dxa"/>
            <w:gridSpan w:val="3"/>
            <w:vAlign w:val="center"/>
          </w:tcPr>
          <w:p w:rsidR="002C2860" w:rsidRPr="002A53E7" w:rsidRDefault="00517BFB" w:rsidP="00517BFB">
            <w:pPr>
              <w:spacing w:before="120" w:after="120" w:line="264" w:lineRule="auto"/>
              <w:jc w:val="center"/>
              <w:textAlignment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b/>
                <w:szCs w:val="28"/>
              </w:rPr>
              <w:t>магистратура</w:t>
            </w:r>
          </w:p>
        </w:tc>
      </w:tr>
      <w:tr w:rsidR="002C2860" w:rsidRPr="002A53E7" w:rsidTr="00517BFB">
        <w:tc>
          <w:tcPr>
            <w:tcW w:w="2194" w:type="dxa"/>
            <w:vAlign w:val="center"/>
          </w:tcPr>
          <w:p w:rsidR="002C2860" w:rsidRPr="002A53E7" w:rsidRDefault="002C2860" w:rsidP="002A53E7">
            <w:pPr>
              <w:spacing w:after="0"/>
              <w:jc w:val="center"/>
              <w:rPr>
                <w:kern w:val="24"/>
              </w:rPr>
            </w:pPr>
            <w:r w:rsidRPr="002A53E7">
              <w:rPr>
                <w:kern w:val="24"/>
              </w:rPr>
              <w:t>09.04.01</w:t>
            </w:r>
          </w:p>
        </w:tc>
        <w:tc>
          <w:tcPr>
            <w:tcW w:w="5641" w:type="dxa"/>
            <w:vAlign w:val="center"/>
          </w:tcPr>
          <w:p w:rsidR="002C2860" w:rsidRPr="002A53E7" w:rsidRDefault="002C2860" w:rsidP="00517BFB">
            <w:pPr>
              <w:spacing w:after="0" w:line="264" w:lineRule="auto"/>
              <w:rPr>
                <w:kern w:val="24"/>
              </w:rPr>
            </w:pPr>
            <w:r w:rsidRPr="002A53E7">
              <w:rPr>
                <w:kern w:val="24"/>
              </w:rPr>
              <w:t>Информатика и вычислительная техника</w:t>
            </w:r>
          </w:p>
        </w:tc>
        <w:tc>
          <w:tcPr>
            <w:tcW w:w="1629" w:type="dxa"/>
            <w:vAlign w:val="center"/>
          </w:tcPr>
          <w:p w:rsidR="002C2860" w:rsidRPr="002A53E7" w:rsidRDefault="002C2860" w:rsidP="002A53E7">
            <w:pPr>
              <w:spacing w:after="0"/>
              <w:jc w:val="center"/>
              <w:textAlignment w:val="center"/>
              <w:rPr>
                <w:rFonts w:eastAsia="Times New Roman" w:cs="Times New Roman"/>
                <w:szCs w:val="28"/>
              </w:rPr>
            </w:pPr>
          </w:p>
        </w:tc>
      </w:tr>
      <w:tr w:rsidR="002C2860" w:rsidRPr="002A53E7" w:rsidTr="00517BFB">
        <w:tc>
          <w:tcPr>
            <w:tcW w:w="2194" w:type="dxa"/>
            <w:vAlign w:val="center"/>
          </w:tcPr>
          <w:p w:rsidR="002C2860" w:rsidRPr="002A53E7" w:rsidRDefault="002C2860" w:rsidP="002A53E7">
            <w:pPr>
              <w:spacing w:after="0"/>
              <w:jc w:val="center"/>
              <w:rPr>
                <w:kern w:val="24"/>
              </w:rPr>
            </w:pPr>
            <w:r w:rsidRPr="002A53E7">
              <w:rPr>
                <w:kern w:val="24"/>
              </w:rPr>
              <w:t>09.04.04</w:t>
            </w:r>
          </w:p>
        </w:tc>
        <w:tc>
          <w:tcPr>
            <w:tcW w:w="5641" w:type="dxa"/>
            <w:vAlign w:val="center"/>
          </w:tcPr>
          <w:p w:rsidR="002C2860" w:rsidRPr="002A53E7" w:rsidRDefault="002C2860" w:rsidP="00517BFB">
            <w:pPr>
              <w:spacing w:after="0" w:line="264" w:lineRule="auto"/>
              <w:rPr>
                <w:kern w:val="24"/>
              </w:rPr>
            </w:pPr>
            <w:r w:rsidRPr="002A53E7">
              <w:rPr>
                <w:kern w:val="24"/>
              </w:rPr>
              <w:t>Программная инженерия</w:t>
            </w:r>
          </w:p>
        </w:tc>
        <w:tc>
          <w:tcPr>
            <w:tcW w:w="1629" w:type="dxa"/>
            <w:vAlign w:val="center"/>
          </w:tcPr>
          <w:p w:rsidR="002C2860" w:rsidRPr="002A53E7" w:rsidRDefault="002C2860" w:rsidP="002A53E7">
            <w:pPr>
              <w:spacing w:after="0"/>
              <w:jc w:val="center"/>
              <w:textAlignment w:val="center"/>
              <w:rPr>
                <w:rFonts w:eastAsia="Times New Roman" w:cs="Times New Roman"/>
                <w:szCs w:val="28"/>
              </w:rPr>
            </w:pPr>
          </w:p>
        </w:tc>
      </w:tr>
      <w:tr w:rsidR="002C2860" w:rsidRPr="002A53E7" w:rsidTr="00517BFB">
        <w:tc>
          <w:tcPr>
            <w:tcW w:w="2194" w:type="dxa"/>
            <w:vAlign w:val="center"/>
          </w:tcPr>
          <w:p w:rsidR="002C2860" w:rsidRPr="002A53E7" w:rsidRDefault="002C2860" w:rsidP="002A53E7">
            <w:pPr>
              <w:spacing w:after="0"/>
              <w:jc w:val="center"/>
              <w:rPr>
                <w:kern w:val="24"/>
              </w:rPr>
            </w:pPr>
            <w:r w:rsidRPr="002A53E7">
              <w:rPr>
                <w:kern w:val="24"/>
              </w:rPr>
              <w:t>11.04.03</w:t>
            </w:r>
          </w:p>
        </w:tc>
        <w:tc>
          <w:tcPr>
            <w:tcW w:w="5641" w:type="dxa"/>
            <w:vAlign w:val="center"/>
          </w:tcPr>
          <w:p w:rsidR="002C2860" w:rsidRPr="002A53E7" w:rsidRDefault="002C2860" w:rsidP="00517BFB">
            <w:pPr>
              <w:spacing w:after="0" w:line="264" w:lineRule="auto"/>
              <w:rPr>
                <w:kern w:val="24"/>
              </w:rPr>
            </w:pPr>
            <w:r w:rsidRPr="002A53E7">
              <w:rPr>
                <w:kern w:val="24"/>
              </w:rPr>
              <w:t>Конструирование и технология электронных средств</w:t>
            </w:r>
          </w:p>
        </w:tc>
        <w:tc>
          <w:tcPr>
            <w:tcW w:w="1629" w:type="dxa"/>
            <w:vAlign w:val="center"/>
          </w:tcPr>
          <w:p w:rsidR="002C2860" w:rsidRPr="002A53E7" w:rsidRDefault="002C2860" w:rsidP="002A53E7">
            <w:pPr>
              <w:spacing w:after="0"/>
              <w:jc w:val="center"/>
              <w:textAlignment w:val="center"/>
              <w:rPr>
                <w:rFonts w:eastAsia="Times New Roman" w:cs="Times New Roman"/>
                <w:szCs w:val="28"/>
              </w:rPr>
            </w:pPr>
          </w:p>
        </w:tc>
      </w:tr>
      <w:tr w:rsidR="002C2860" w:rsidRPr="002A53E7" w:rsidTr="00517BFB">
        <w:tc>
          <w:tcPr>
            <w:tcW w:w="2194" w:type="dxa"/>
            <w:vAlign w:val="center"/>
          </w:tcPr>
          <w:p w:rsidR="002C2860" w:rsidRPr="002A53E7" w:rsidRDefault="002C2860" w:rsidP="002A53E7">
            <w:pPr>
              <w:spacing w:after="0"/>
              <w:jc w:val="center"/>
              <w:rPr>
                <w:kern w:val="24"/>
              </w:rPr>
            </w:pPr>
            <w:r w:rsidRPr="002A53E7">
              <w:rPr>
                <w:kern w:val="24"/>
              </w:rPr>
              <w:t>13.04.03</w:t>
            </w:r>
          </w:p>
        </w:tc>
        <w:tc>
          <w:tcPr>
            <w:tcW w:w="5641" w:type="dxa"/>
            <w:vAlign w:val="center"/>
          </w:tcPr>
          <w:p w:rsidR="002C2860" w:rsidRPr="002A53E7" w:rsidRDefault="002C2860" w:rsidP="00517BFB">
            <w:pPr>
              <w:spacing w:after="0" w:line="264" w:lineRule="auto"/>
              <w:rPr>
                <w:kern w:val="24"/>
              </w:rPr>
            </w:pPr>
            <w:r w:rsidRPr="002A53E7">
              <w:rPr>
                <w:kern w:val="24"/>
              </w:rPr>
              <w:t>Энергетическое машиностроение</w:t>
            </w:r>
          </w:p>
        </w:tc>
        <w:tc>
          <w:tcPr>
            <w:tcW w:w="1629" w:type="dxa"/>
            <w:vAlign w:val="center"/>
          </w:tcPr>
          <w:p w:rsidR="002C2860" w:rsidRPr="002A53E7" w:rsidRDefault="002C2860" w:rsidP="002A53E7">
            <w:pPr>
              <w:spacing w:after="0"/>
              <w:jc w:val="center"/>
              <w:textAlignment w:val="center"/>
              <w:rPr>
                <w:rFonts w:eastAsia="Times New Roman" w:cs="Times New Roman"/>
                <w:szCs w:val="28"/>
              </w:rPr>
            </w:pPr>
          </w:p>
        </w:tc>
      </w:tr>
      <w:tr w:rsidR="002C2860" w:rsidRPr="002A53E7" w:rsidTr="00517BFB">
        <w:tc>
          <w:tcPr>
            <w:tcW w:w="2194" w:type="dxa"/>
            <w:vAlign w:val="center"/>
          </w:tcPr>
          <w:p w:rsidR="002C2860" w:rsidRPr="002A53E7" w:rsidRDefault="002C2860" w:rsidP="002A53E7">
            <w:pPr>
              <w:spacing w:after="0"/>
              <w:jc w:val="center"/>
              <w:rPr>
                <w:kern w:val="24"/>
              </w:rPr>
            </w:pPr>
            <w:r w:rsidRPr="002A53E7">
              <w:rPr>
                <w:kern w:val="24"/>
              </w:rPr>
              <w:lastRenderedPageBreak/>
              <w:t>15.04.01</w:t>
            </w:r>
          </w:p>
        </w:tc>
        <w:tc>
          <w:tcPr>
            <w:tcW w:w="5641" w:type="dxa"/>
            <w:vAlign w:val="center"/>
          </w:tcPr>
          <w:p w:rsidR="002C2860" w:rsidRPr="002A53E7" w:rsidRDefault="002C2860" w:rsidP="00517BFB">
            <w:pPr>
              <w:spacing w:after="0" w:line="264" w:lineRule="auto"/>
              <w:rPr>
                <w:kern w:val="24"/>
              </w:rPr>
            </w:pPr>
            <w:r w:rsidRPr="002A53E7">
              <w:rPr>
                <w:kern w:val="24"/>
              </w:rPr>
              <w:t>Машиностроение</w:t>
            </w:r>
          </w:p>
        </w:tc>
        <w:tc>
          <w:tcPr>
            <w:tcW w:w="1629" w:type="dxa"/>
            <w:vAlign w:val="center"/>
          </w:tcPr>
          <w:p w:rsidR="002C2860" w:rsidRPr="002A53E7" w:rsidRDefault="002C2860" w:rsidP="002A53E7">
            <w:pPr>
              <w:spacing w:after="0"/>
              <w:jc w:val="center"/>
              <w:textAlignment w:val="center"/>
              <w:rPr>
                <w:rFonts w:eastAsia="Times New Roman" w:cs="Times New Roman"/>
                <w:szCs w:val="28"/>
              </w:rPr>
            </w:pPr>
          </w:p>
        </w:tc>
      </w:tr>
      <w:tr w:rsidR="002C2860" w:rsidRPr="002A53E7" w:rsidTr="00517BFB">
        <w:tc>
          <w:tcPr>
            <w:tcW w:w="2194" w:type="dxa"/>
            <w:vAlign w:val="center"/>
          </w:tcPr>
          <w:p w:rsidR="002C2860" w:rsidRPr="002A53E7" w:rsidRDefault="002C2860" w:rsidP="002A53E7">
            <w:pPr>
              <w:spacing w:after="0"/>
              <w:jc w:val="center"/>
              <w:rPr>
                <w:kern w:val="24"/>
              </w:rPr>
            </w:pPr>
            <w:r w:rsidRPr="002A53E7">
              <w:rPr>
                <w:kern w:val="24"/>
              </w:rPr>
              <w:t>20.04.01</w:t>
            </w:r>
          </w:p>
        </w:tc>
        <w:tc>
          <w:tcPr>
            <w:tcW w:w="5641" w:type="dxa"/>
            <w:vAlign w:val="center"/>
          </w:tcPr>
          <w:p w:rsidR="002C2860" w:rsidRPr="002A53E7" w:rsidRDefault="002C2860" w:rsidP="00517BFB">
            <w:pPr>
              <w:spacing w:after="0" w:line="264" w:lineRule="auto"/>
              <w:rPr>
                <w:kern w:val="24"/>
              </w:rPr>
            </w:pPr>
            <w:r w:rsidRPr="002A53E7">
              <w:rPr>
                <w:kern w:val="24"/>
              </w:rPr>
              <w:t>Техносферная безопасность</w:t>
            </w:r>
          </w:p>
        </w:tc>
        <w:tc>
          <w:tcPr>
            <w:tcW w:w="1629" w:type="dxa"/>
            <w:vAlign w:val="center"/>
          </w:tcPr>
          <w:p w:rsidR="002C2860" w:rsidRPr="002A53E7" w:rsidRDefault="002C2860" w:rsidP="002A53E7">
            <w:pPr>
              <w:spacing w:after="0"/>
              <w:jc w:val="center"/>
              <w:textAlignment w:val="center"/>
              <w:rPr>
                <w:rFonts w:eastAsia="Times New Roman" w:cs="Times New Roman"/>
                <w:szCs w:val="28"/>
              </w:rPr>
            </w:pPr>
          </w:p>
        </w:tc>
      </w:tr>
      <w:tr w:rsidR="002C2860" w:rsidRPr="002A53E7" w:rsidTr="00517BFB">
        <w:tc>
          <w:tcPr>
            <w:tcW w:w="2194" w:type="dxa"/>
            <w:vAlign w:val="center"/>
          </w:tcPr>
          <w:p w:rsidR="002C2860" w:rsidRPr="002A53E7" w:rsidRDefault="002C2860" w:rsidP="002A53E7">
            <w:pPr>
              <w:spacing w:after="0"/>
              <w:jc w:val="center"/>
              <w:rPr>
                <w:kern w:val="24"/>
              </w:rPr>
            </w:pPr>
            <w:r w:rsidRPr="002A53E7">
              <w:rPr>
                <w:kern w:val="24"/>
              </w:rPr>
              <w:t>27.04.04</w:t>
            </w:r>
          </w:p>
        </w:tc>
        <w:tc>
          <w:tcPr>
            <w:tcW w:w="5641" w:type="dxa"/>
            <w:vAlign w:val="center"/>
          </w:tcPr>
          <w:p w:rsidR="002C2860" w:rsidRPr="002A53E7" w:rsidRDefault="002C2860" w:rsidP="00517BFB">
            <w:pPr>
              <w:spacing w:after="0" w:line="264" w:lineRule="auto"/>
              <w:rPr>
                <w:kern w:val="24"/>
              </w:rPr>
            </w:pPr>
            <w:r w:rsidRPr="002A53E7">
              <w:rPr>
                <w:kern w:val="24"/>
              </w:rPr>
              <w:t>Управление в технических системах</w:t>
            </w:r>
          </w:p>
        </w:tc>
        <w:tc>
          <w:tcPr>
            <w:tcW w:w="1629" w:type="dxa"/>
            <w:vAlign w:val="center"/>
          </w:tcPr>
          <w:p w:rsidR="002C2860" w:rsidRPr="002A53E7" w:rsidRDefault="002C2860" w:rsidP="002A53E7">
            <w:pPr>
              <w:spacing w:after="0"/>
              <w:jc w:val="center"/>
              <w:textAlignment w:val="center"/>
              <w:rPr>
                <w:rFonts w:eastAsia="Times New Roman" w:cs="Times New Roman"/>
                <w:szCs w:val="28"/>
              </w:rPr>
            </w:pPr>
          </w:p>
        </w:tc>
      </w:tr>
      <w:tr w:rsidR="002C2860" w:rsidRPr="002A53E7" w:rsidTr="00517BFB">
        <w:tc>
          <w:tcPr>
            <w:tcW w:w="2194" w:type="dxa"/>
            <w:vAlign w:val="center"/>
          </w:tcPr>
          <w:p w:rsidR="002C2860" w:rsidRPr="002A53E7" w:rsidRDefault="002C2860" w:rsidP="002A53E7">
            <w:pPr>
              <w:spacing w:after="0"/>
              <w:jc w:val="center"/>
              <w:rPr>
                <w:kern w:val="24"/>
              </w:rPr>
            </w:pPr>
            <w:r w:rsidRPr="002A53E7">
              <w:rPr>
                <w:kern w:val="24"/>
              </w:rPr>
              <w:t>27.04.06</w:t>
            </w:r>
          </w:p>
        </w:tc>
        <w:tc>
          <w:tcPr>
            <w:tcW w:w="5641" w:type="dxa"/>
            <w:vAlign w:val="center"/>
          </w:tcPr>
          <w:p w:rsidR="002C2860" w:rsidRPr="002A53E7" w:rsidRDefault="002C2860" w:rsidP="00517BFB">
            <w:pPr>
              <w:spacing w:after="0" w:line="264" w:lineRule="auto"/>
              <w:rPr>
                <w:kern w:val="24"/>
              </w:rPr>
            </w:pPr>
            <w:r w:rsidRPr="002A53E7">
              <w:rPr>
                <w:kern w:val="24"/>
              </w:rPr>
              <w:t>Организация и управление наукоемкими производствами</w:t>
            </w:r>
          </w:p>
        </w:tc>
        <w:tc>
          <w:tcPr>
            <w:tcW w:w="1629" w:type="dxa"/>
            <w:vAlign w:val="center"/>
          </w:tcPr>
          <w:p w:rsidR="002C2860" w:rsidRPr="002A53E7" w:rsidRDefault="002C2860" w:rsidP="002A53E7">
            <w:pPr>
              <w:spacing w:after="0"/>
              <w:jc w:val="center"/>
              <w:textAlignment w:val="center"/>
              <w:rPr>
                <w:rFonts w:eastAsia="Times New Roman" w:cs="Times New Roman"/>
                <w:szCs w:val="28"/>
              </w:rPr>
            </w:pPr>
          </w:p>
        </w:tc>
      </w:tr>
      <w:tr w:rsidR="002C2860" w:rsidRPr="002A53E7" w:rsidTr="00517BFB">
        <w:tc>
          <w:tcPr>
            <w:tcW w:w="2194" w:type="dxa"/>
            <w:vAlign w:val="center"/>
          </w:tcPr>
          <w:p w:rsidR="002C2860" w:rsidRPr="002A53E7" w:rsidRDefault="002C2860" w:rsidP="002A53E7">
            <w:pPr>
              <w:spacing w:after="0"/>
              <w:jc w:val="center"/>
              <w:rPr>
                <w:kern w:val="24"/>
              </w:rPr>
            </w:pPr>
            <w:r w:rsidRPr="002A53E7">
              <w:rPr>
                <w:kern w:val="24"/>
              </w:rPr>
              <w:t>28.04.02</w:t>
            </w:r>
          </w:p>
        </w:tc>
        <w:tc>
          <w:tcPr>
            <w:tcW w:w="5641" w:type="dxa"/>
            <w:vAlign w:val="center"/>
          </w:tcPr>
          <w:p w:rsidR="002C2860" w:rsidRPr="002A53E7" w:rsidRDefault="002C2860" w:rsidP="00517BFB">
            <w:pPr>
              <w:spacing w:after="0" w:line="264" w:lineRule="auto"/>
              <w:rPr>
                <w:kern w:val="24"/>
              </w:rPr>
            </w:pPr>
            <w:r w:rsidRPr="002A53E7">
              <w:rPr>
                <w:kern w:val="24"/>
              </w:rPr>
              <w:t>Наноинженерия</w:t>
            </w:r>
          </w:p>
        </w:tc>
        <w:tc>
          <w:tcPr>
            <w:tcW w:w="1629" w:type="dxa"/>
            <w:vAlign w:val="center"/>
          </w:tcPr>
          <w:p w:rsidR="002C2860" w:rsidRPr="002A53E7" w:rsidRDefault="002C2860" w:rsidP="002A53E7">
            <w:pPr>
              <w:spacing w:after="0"/>
              <w:jc w:val="center"/>
              <w:textAlignment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2A53E7" w:rsidRPr="002A53E7" w:rsidRDefault="002A53E7" w:rsidP="002A53E7">
      <w:pPr>
        <w:shd w:val="clear" w:color="auto" w:fill="FFFFFF"/>
        <w:spacing w:after="0" w:line="360" w:lineRule="auto"/>
        <w:ind w:left="11" w:firstLine="731"/>
        <w:rPr>
          <w:rFonts w:cs="Times New Roman"/>
          <w:szCs w:val="28"/>
        </w:rPr>
      </w:pPr>
    </w:p>
    <w:p w:rsidR="002A53E7" w:rsidRPr="002A53E7" w:rsidRDefault="002A53E7" w:rsidP="002A53E7">
      <w:pPr>
        <w:shd w:val="clear" w:color="auto" w:fill="FFFFFF"/>
        <w:spacing w:after="0" w:line="360" w:lineRule="auto"/>
        <w:ind w:left="11" w:hanging="11"/>
        <w:jc w:val="center"/>
        <w:rPr>
          <w:rFonts w:cs="Times New Roman"/>
          <w:szCs w:val="28"/>
        </w:rPr>
      </w:pPr>
      <w:r w:rsidRPr="002A53E7">
        <w:rPr>
          <w:rFonts w:cs="Times New Roman"/>
          <w:szCs w:val="28"/>
        </w:rPr>
        <w:t>Заказчик</w:t>
      </w:r>
    </w:p>
    <w:p w:rsidR="002A53E7" w:rsidRPr="002A53E7" w:rsidRDefault="002A53E7" w:rsidP="002A53E7">
      <w:pPr>
        <w:shd w:val="clear" w:color="auto" w:fill="FFFFFF"/>
        <w:spacing w:after="0" w:line="360" w:lineRule="auto"/>
        <w:ind w:hanging="11"/>
        <w:jc w:val="center"/>
        <w:rPr>
          <w:rFonts w:cs="Times New Roman"/>
          <w:szCs w:val="28"/>
        </w:rPr>
      </w:pPr>
      <w:r w:rsidRPr="002A53E7">
        <w:rPr>
          <w:rFonts w:cs="Times New Roman"/>
          <w:szCs w:val="28"/>
        </w:rPr>
        <w:t>Руководитель</w:t>
      </w:r>
    </w:p>
    <w:p w:rsidR="002A53E7" w:rsidRPr="002A53E7" w:rsidRDefault="002A53E7" w:rsidP="002A53E7">
      <w:pPr>
        <w:shd w:val="clear" w:color="auto" w:fill="FFFFFF"/>
        <w:spacing w:after="0" w:line="360" w:lineRule="auto"/>
        <w:ind w:hanging="11"/>
        <w:jc w:val="center"/>
        <w:rPr>
          <w:rFonts w:cs="Times New Roman"/>
          <w:szCs w:val="28"/>
        </w:rPr>
      </w:pPr>
      <w:r w:rsidRPr="002A53E7">
        <w:rPr>
          <w:rFonts w:cs="Times New Roman"/>
          <w:szCs w:val="28"/>
        </w:rPr>
        <w:t>______________/____________/</w:t>
      </w:r>
    </w:p>
    <w:p w:rsidR="00B24FE2" w:rsidRDefault="002A53E7" w:rsidP="002A53E7">
      <w:pPr>
        <w:shd w:val="clear" w:color="auto" w:fill="FFFFFF"/>
        <w:tabs>
          <w:tab w:val="left" w:pos="758"/>
        </w:tabs>
        <w:spacing w:after="0"/>
        <w:ind w:left="3969" w:right="17" w:hanging="11"/>
        <w:jc w:val="center"/>
        <w:rPr>
          <w:rFonts w:cs="Times New Roman"/>
          <w:szCs w:val="28"/>
        </w:rPr>
      </w:pPr>
      <w:r w:rsidRPr="002A53E7">
        <w:rPr>
          <w:rFonts w:cs="Times New Roman"/>
          <w:szCs w:val="28"/>
        </w:rPr>
        <w:t>М.П.</w:t>
      </w:r>
    </w:p>
    <w:p w:rsidR="00B24FE2" w:rsidRDefault="00B24FE2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C046F0" w:rsidRPr="006575AB" w:rsidRDefault="002A53E7" w:rsidP="00C046F0">
      <w:pPr>
        <w:shd w:val="clear" w:color="auto" w:fill="FFFFFF"/>
        <w:tabs>
          <w:tab w:val="left" w:pos="758"/>
        </w:tabs>
        <w:spacing w:after="0"/>
        <w:ind w:left="3969" w:right="17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№3</w:t>
      </w:r>
    </w:p>
    <w:p w:rsidR="00C046F0" w:rsidRDefault="00C046F0" w:rsidP="00C046F0">
      <w:pPr>
        <w:pStyle w:val="3"/>
        <w:spacing w:before="0" w:beforeAutospacing="0" w:after="0" w:afterAutospacing="0"/>
        <w:ind w:left="3969"/>
        <w:rPr>
          <w:b w:val="0"/>
          <w:sz w:val="28"/>
          <w:szCs w:val="28"/>
        </w:rPr>
      </w:pPr>
      <w:r w:rsidRPr="00640B62">
        <w:rPr>
          <w:b w:val="0"/>
          <w:sz w:val="28"/>
          <w:szCs w:val="28"/>
        </w:rPr>
        <w:t xml:space="preserve">договора о целевом приеме </w:t>
      </w:r>
    </w:p>
    <w:p w:rsidR="00C046F0" w:rsidRPr="00640B62" w:rsidRDefault="00C046F0" w:rsidP="0080367F">
      <w:pPr>
        <w:pStyle w:val="3"/>
        <w:spacing w:before="0" w:beforeAutospacing="0" w:after="0" w:afterAutospacing="0"/>
        <w:ind w:left="3969"/>
        <w:rPr>
          <w:b w:val="0"/>
          <w:bCs w:val="0"/>
          <w:sz w:val="28"/>
          <w:szCs w:val="28"/>
        </w:rPr>
      </w:pPr>
      <w:r w:rsidRPr="00640B62">
        <w:rPr>
          <w:b w:val="0"/>
          <w:sz w:val="28"/>
          <w:szCs w:val="28"/>
        </w:rPr>
        <w:t>№____</w:t>
      </w:r>
      <w:r>
        <w:rPr>
          <w:b w:val="0"/>
          <w:sz w:val="28"/>
          <w:szCs w:val="28"/>
        </w:rPr>
        <w:t>__</w:t>
      </w:r>
      <w:r w:rsidRPr="00640B62">
        <w:rPr>
          <w:b w:val="0"/>
          <w:sz w:val="28"/>
          <w:szCs w:val="28"/>
        </w:rPr>
        <w:t>_</w:t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  <w:t>_</w:t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  <w:t>___</w:t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  <w:t>______</w:t>
      </w:r>
      <w:r w:rsidRPr="00640B62">
        <w:rPr>
          <w:b w:val="0"/>
          <w:sz w:val="28"/>
          <w:szCs w:val="28"/>
        </w:rPr>
        <w:t xml:space="preserve">___ от </w:t>
      </w:r>
      <w:r>
        <w:rPr>
          <w:b w:val="0"/>
          <w:bCs w:val="0"/>
          <w:sz w:val="28"/>
          <w:szCs w:val="28"/>
        </w:rPr>
        <w:t>__.__.201_</w:t>
      </w:r>
      <w:r w:rsidRPr="00640B62">
        <w:rPr>
          <w:b w:val="0"/>
          <w:bCs w:val="0"/>
          <w:sz w:val="28"/>
          <w:szCs w:val="28"/>
        </w:rPr>
        <w:t xml:space="preserve"> г.</w:t>
      </w:r>
    </w:p>
    <w:p w:rsidR="00C046F0" w:rsidRDefault="00C046F0" w:rsidP="00C046F0">
      <w:pPr>
        <w:shd w:val="clear" w:color="auto" w:fill="FFFFFF"/>
        <w:tabs>
          <w:tab w:val="left" w:pos="758"/>
        </w:tabs>
        <w:spacing w:after="0" w:line="360" w:lineRule="auto"/>
        <w:ind w:right="17" w:firstLine="567"/>
        <w:jc w:val="center"/>
        <w:rPr>
          <w:rFonts w:eastAsia="Times New Roman" w:cs="Times New Roman"/>
          <w:szCs w:val="28"/>
        </w:rPr>
      </w:pPr>
    </w:p>
    <w:p w:rsidR="00C046F0" w:rsidRDefault="008D68B2" w:rsidP="00C046F0">
      <w:pPr>
        <w:shd w:val="clear" w:color="auto" w:fill="FFFFFF"/>
        <w:tabs>
          <w:tab w:val="left" w:pos="758"/>
        </w:tabs>
        <w:spacing w:after="0" w:line="360" w:lineRule="auto"/>
        <w:ind w:right="17" w:firstLine="567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Перечень целевых мест</w:t>
      </w:r>
      <w:r w:rsidR="00C046F0">
        <w:rPr>
          <w:rFonts w:eastAsia="Times New Roman" w:cs="Times New Roman"/>
          <w:szCs w:val="28"/>
        </w:rPr>
        <w:t xml:space="preserve"> в 201_ году </w:t>
      </w:r>
    </w:p>
    <w:p w:rsidR="00C046F0" w:rsidRPr="00793146" w:rsidRDefault="00C046F0" w:rsidP="00C046F0">
      <w:pPr>
        <w:pStyle w:val="ConsPlusCel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поступающих в Мытищинский филиал МГТУ им. Н.Э. Баумана </w:t>
      </w:r>
      <w:r w:rsidRPr="004F53EC">
        <w:rPr>
          <w:rFonts w:ascii="Times New Roman" w:eastAsia="Times New Roman" w:hAnsi="Times New Roman" w:cs="Times New Roman"/>
          <w:sz w:val="28"/>
          <w:szCs w:val="28"/>
        </w:rPr>
        <w:t xml:space="preserve">абитуриентов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C046F0" w:rsidRPr="00F77C9D" w:rsidRDefault="00C046F0" w:rsidP="00C046F0">
      <w:pPr>
        <w:pStyle w:val="ConsPlusCell"/>
        <w:ind w:left="3686"/>
        <w:jc w:val="center"/>
        <w:rPr>
          <w:rFonts w:ascii="Times New Roman" w:hAnsi="Times New Roman" w:cs="Times New Roman"/>
          <w:sz w:val="16"/>
          <w:szCs w:val="16"/>
        </w:rPr>
      </w:pPr>
      <w:r w:rsidRPr="000B1485">
        <w:rPr>
          <w:rFonts w:ascii="Times New Roman" w:hAnsi="Times New Roman" w:cs="Times New Roman"/>
          <w:sz w:val="16"/>
          <w:szCs w:val="16"/>
        </w:rPr>
        <w:t>(полное</w:t>
      </w:r>
      <w:r w:rsidRPr="00F77C9D">
        <w:rPr>
          <w:rFonts w:ascii="Times New Roman" w:hAnsi="Times New Roman" w:cs="Times New Roman"/>
          <w:sz w:val="16"/>
          <w:szCs w:val="16"/>
        </w:rPr>
        <w:t xml:space="preserve"> наименование федерального государственного органа, органа</w:t>
      </w:r>
    </w:p>
    <w:p w:rsidR="00C046F0" w:rsidRDefault="00C046F0" w:rsidP="00C046F0">
      <w:pPr>
        <w:pStyle w:val="ConsPlusCell"/>
        <w:ind w:left="2268"/>
        <w:jc w:val="center"/>
        <w:rPr>
          <w:rFonts w:ascii="Times New Roman" w:hAnsi="Times New Roman" w:cs="Times New Roman"/>
          <w:sz w:val="16"/>
          <w:szCs w:val="16"/>
        </w:rPr>
      </w:pPr>
      <w:r w:rsidRPr="00F77C9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</w:t>
      </w:r>
    </w:p>
    <w:p w:rsidR="00C046F0" w:rsidRPr="00F77C9D" w:rsidRDefault="00C046F0" w:rsidP="00C046F0">
      <w:pPr>
        <w:pStyle w:val="ConsPlusCell"/>
        <w:ind w:left="2268"/>
        <w:jc w:val="center"/>
        <w:rPr>
          <w:rFonts w:ascii="Times New Roman" w:hAnsi="Times New Roman" w:cs="Times New Roman"/>
          <w:sz w:val="16"/>
          <w:szCs w:val="16"/>
        </w:rPr>
      </w:pPr>
      <w:r w:rsidRPr="00F77C9D">
        <w:rPr>
          <w:rFonts w:ascii="Times New Roman" w:hAnsi="Times New Roman" w:cs="Times New Roman"/>
          <w:sz w:val="16"/>
          <w:szCs w:val="16"/>
        </w:rPr>
        <w:t>государственной власти субъекта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7C9D">
        <w:rPr>
          <w:rFonts w:ascii="Times New Roman" w:hAnsi="Times New Roman" w:cs="Times New Roman"/>
          <w:sz w:val="16"/>
          <w:szCs w:val="16"/>
        </w:rPr>
        <w:t>Российской Федерации,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7C9D">
        <w:rPr>
          <w:rFonts w:ascii="Times New Roman" w:hAnsi="Times New Roman" w:cs="Times New Roman"/>
          <w:sz w:val="16"/>
          <w:szCs w:val="16"/>
        </w:rPr>
        <w:t>органа местного самоуправления,</w:t>
      </w:r>
    </w:p>
    <w:p w:rsidR="00C046F0" w:rsidRDefault="00C046F0" w:rsidP="00C046F0">
      <w:pPr>
        <w:pStyle w:val="ConsPlusCell"/>
        <w:ind w:left="2268"/>
        <w:jc w:val="center"/>
        <w:rPr>
          <w:rFonts w:ascii="Times New Roman" w:hAnsi="Times New Roman" w:cs="Times New Roman"/>
          <w:sz w:val="16"/>
          <w:szCs w:val="16"/>
        </w:rPr>
      </w:pPr>
      <w:r w:rsidRPr="00F77C9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</w:t>
      </w:r>
    </w:p>
    <w:p w:rsidR="00C046F0" w:rsidRPr="004A7BB8" w:rsidRDefault="00C046F0" w:rsidP="00C046F0">
      <w:pPr>
        <w:pStyle w:val="ConsPlusCell"/>
        <w:ind w:left="2268"/>
        <w:jc w:val="center"/>
        <w:rPr>
          <w:rFonts w:ascii="Times New Roman" w:hAnsi="Times New Roman" w:cs="Times New Roman"/>
          <w:sz w:val="16"/>
          <w:szCs w:val="16"/>
        </w:rPr>
      </w:pPr>
      <w:r w:rsidRPr="00F77C9D">
        <w:rPr>
          <w:rFonts w:ascii="Times New Roman" w:hAnsi="Times New Roman" w:cs="Times New Roman"/>
          <w:sz w:val="16"/>
          <w:szCs w:val="16"/>
        </w:rPr>
        <w:t>государственного муниципального)</w:t>
      </w:r>
      <w:r w:rsidR="009C189B">
        <w:rPr>
          <w:rFonts w:ascii="Times New Roman" w:hAnsi="Times New Roman" w:cs="Times New Roman"/>
          <w:sz w:val="16"/>
          <w:szCs w:val="16"/>
        </w:rPr>
        <w:t xml:space="preserve"> </w:t>
      </w:r>
      <w:r w:rsidRPr="00F77C9D">
        <w:rPr>
          <w:rFonts w:ascii="Times New Roman" w:hAnsi="Times New Roman" w:cs="Times New Roman"/>
          <w:sz w:val="16"/>
          <w:szCs w:val="16"/>
        </w:rPr>
        <w:t>учреждения, унитарного предприятия,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7C9D">
        <w:rPr>
          <w:rFonts w:ascii="Times New Roman" w:hAnsi="Times New Roman" w:cs="Times New Roman"/>
          <w:sz w:val="16"/>
          <w:szCs w:val="16"/>
        </w:rPr>
        <w:t>государственной ________________________________________________________________________________________корпорации,государственной компании или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7C9D">
        <w:rPr>
          <w:rFonts w:ascii="Times New Roman" w:hAnsi="Times New Roman" w:cs="Times New Roman"/>
          <w:sz w:val="16"/>
          <w:szCs w:val="16"/>
        </w:rPr>
        <w:t>хозяйственного общества, в уставном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7C9D">
        <w:rPr>
          <w:rFonts w:ascii="Times New Roman" w:hAnsi="Times New Roman" w:cs="Times New Roman"/>
          <w:sz w:val="16"/>
          <w:szCs w:val="16"/>
        </w:rPr>
        <w:t>капитале которого, ________________________________________________________________________________________присутствует доля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7C9D">
        <w:rPr>
          <w:rFonts w:ascii="Times New Roman" w:hAnsi="Times New Roman" w:cs="Times New Roman"/>
          <w:sz w:val="16"/>
          <w:szCs w:val="16"/>
        </w:rPr>
        <w:t>Российской Федерации, субъекта Российской Федерации или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7C9D">
        <w:rPr>
          <w:rFonts w:ascii="Times New Roman" w:hAnsi="Times New Roman" w:cs="Times New Roman"/>
          <w:sz w:val="16"/>
          <w:szCs w:val="16"/>
        </w:rPr>
        <w:t>муниципального образования)</w:t>
      </w:r>
    </w:p>
    <w:p w:rsidR="004A7BB8" w:rsidRDefault="004A7BB8" w:rsidP="004A7BB8">
      <w:pPr>
        <w:shd w:val="clear" w:color="auto" w:fill="FFFFFF"/>
        <w:tabs>
          <w:tab w:val="left" w:pos="758"/>
        </w:tabs>
        <w:spacing w:after="0"/>
        <w:ind w:left="3402" w:right="17" w:firstLine="567"/>
        <w:jc w:val="center"/>
        <w:rPr>
          <w:rFonts w:eastAsia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5641"/>
        <w:gridCol w:w="1629"/>
      </w:tblGrid>
      <w:tr w:rsidR="004A7BB8" w:rsidRPr="006575AB" w:rsidTr="004A7BB8">
        <w:trPr>
          <w:trHeight w:val="1419"/>
        </w:trPr>
        <w:tc>
          <w:tcPr>
            <w:tcW w:w="2194" w:type="dxa"/>
            <w:vAlign w:val="center"/>
          </w:tcPr>
          <w:p w:rsidR="004A7BB8" w:rsidRPr="006575AB" w:rsidRDefault="004A7BB8" w:rsidP="004A7BB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Код направления подготовки (специальности)</w:t>
            </w:r>
          </w:p>
        </w:tc>
        <w:tc>
          <w:tcPr>
            <w:tcW w:w="5641" w:type="dxa"/>
            <w:vAlign w:val="center"/>
          </w:tcPr>
          <w:p w:rsidR="004A7BB8" w:rsidRPr="006575AB" w:rsidRDefault="004A7BB8" w:rsidP="004A7BB8">
            <w:pPr>
              <w:jc w:val="center"/>
              <w:rPr>
                <w:rFonts w:cs="Times New Roman"/>
                <w:szCs w:val="28"/>
              </w:rPr>
            </w:pPr>
            <w:r w:rsidRPr="006575AB">
              <w:rPr>
                <w:rFonts w:cs="Times New Roman"/>
                <w:szCs w:val="28"/>
              </w:rPr>
              <w:t xml:space="preserve">Наименование </w:t>
            </w:r>
            <w:r>
              <w:rPr>
                <w:rFonts w:cs="Times New Roman"/>
                <w:szCs w:val="28"/>
              </w:rPr>
              <w:t>направления подготовки (специальности)</w:t>
            </w:r>
          </w:p>
        </w:tc>
        <w:tc>
          <w:tcPr>
            <w:tcW w:w="1629" w:type="dxa"/>
            <w:vAlign w:val="center"/>
          </w:tcPr>
          <w:p w:rsidR="004A7BB8" w:rsidRPr="006575AB" w:rsidRDefault="004A7BB8" w:rsidP="004A7BB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мест</w:t>
            </w:r>
          </w:p>
        </w:tc>
      </w:tr>
      <w:tr w:rsidR="004A7BB8" w:rsidRPr="006575AB" w:rsidTr="004A7BB8">
        <w:tc>
          <w:tcPr>
            <w:tcW w:w="9464" w:type="dxa"/>
            <w:gridSpan w:val="3"/>
            <w:vAlign w:val="center"/>
          </w:tcPr>
          <w:p w:rsidR="004A7BB8" w:rsidRPr="00DE646D" w:rsidRDefault="007C5A0F" w:rsidP="009C189B">
            <w:pPr>
              <w:pStyle w:val="a8"/>
              <w:spacing w:before="120" w:beforeAutospacing="0" w:after="120" w:afterAutospacing="0" w:line="264" w:lineRule="auto"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бакалавриат</w:t>
            </w:r>
          </w:p>
        </w:tc>
      </w:tr>
      <w:tr w:rsidR="004A7BB8" w:rsidRPr="006575AB" w:rsidTr="004A7BB8">
        <w:tc>
          <w:tcPr>
            <w:tcW w:w="2194" w:type="dxa"/>
            <w:vAlign w:val="center"/>
          </w:tcPr>
          <w:p w:rsidR="004A7BB8" w:rsidRPr="00170D18" w:rsidRDefault="004A7BB8" w:rsidP="007C5A0F">
            <w:pPr>
              <w:spacing w:after="0" w:line="264" w:lineRule="auto"/>
              <w:jc w:val="center"/>
              <w:rPr>
                <w:kern w:val="24"/>
              </w:rPr>
            </w:pPr>
            <w:r w:rsidRPr="00170D18">
              <w:rPr>
                <w:kern w:val="24"/>
              </w:rPr>
              <w:t>09.03.01</w:t>
            </w:r>
          </w:p>
        </w:tc>
        <w:tc>
          <w:tcPr>
            <w:tcW w:w="5641" w:type="dxa"/>
            <w:vAlign w:val="center"/>
          </w:tcPr>
          <w:p w:rsidR="004A7BB8" w:rsidRPr="00170D18" w:rsidRDefault="004A7BB8" w:rsidP="007C5A0F">
            <w:pPr>
              <w:spacing w:after="0" w:line="264" w:lineRule="auto"/>
              <w:rPr>
                <w:kern w:val="24"/>
              </w:rPr>
            </w:pPr>
            <w:r w:rsidRPr="00170D18">
              <w:rPr>
                <w:kern w:val="24"/>
              </w:rPr>
              <w:t>Информатика и вычислительная техника</w:t>
            </w:r>
          </w:p>
        </w:tc>
        <w:tc>
          <w:tcPr>
            <w:tcW w:w="1629" w:type="dxa"/>
            <w:vAlign w:val="center"/>
          </w:tcPr>
          <w:p w:rsidR="004A7BB8" w:rsidRPr="00170D18" w:rsidRDefault="004A7BB8" w:rsidP="004A7BB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4A7BB8" w:rsidRPr="006575AB" w:rsidTr="004A7BB8">
        <w:tc>
          <w:tcPr>
            <w:tcW w:w="2194" w:type="dxa"/>
            <w:vAlign w:val="center"/>
          </w:tcPr>
          <w:p w:rsidR="004A7BB8" w:rsidRPr="00793146" w:rsidRDefault="004A7BB8" w:rsidP="007C5A0F">
            <w:pPr>
              <w:spacing w:after="0" w:line="264" w:lineRule="auto"/>
              <w:jc w:val="center"/>
              <w:rPr>
                <w:kern w:val="24"/>
              </w:rPr>
            </w:pPr>
            <w:r>
              <w:rPr>
                <w:kern w:val="24"/>
              </w:rPr>
              <w:t>12.03.01</w:t>
            </w:r>
          </w:p>
        </w:tc>
        <w:tc>
          <w:tcPr>
            <w:tcW w:w="5641" w:type="dxa"/>
            <w:vAlign w:val="center"/>
          </w:tcPr>
          <w:p w:rsidR="004A7BB8" w:rsidRPr="00793146" w:rsidRDefault="004A7BB8" w:rsidP="007C5A0F">
            <w:pPr>
              <w:spacing w:after="0" w:line="264" w:lineRule="auto"/>
              <w:rPr>
                <w:kern w:val="24"/>
              </w:rPr>
            </w:pPr>
            <w:r w:rsidRPr="002D0CE7">
              <w:rPr>
                <w:kern w:val="24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1629" w:type="dxa"/>
            <w:vAlign w:val="center"/>
          </w:tcPr>
          <w:p w:rsidR="004A7BB8" w:rsidRPr="00170D18" w:rsidRDefault="004A7BB8" w:rsidP="004A7BB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4A7BB8" w:rsidRPr="006575AB" w:rsidTr="004A7BB8">
        <w:tc>
          <w:tcPr>
            <w:tcW w:w="2194" w:type="dxa"/>
            <w:vAlign w:val="center"/>
          </w:tcPr>
          <w:p w:rsidR="004A7BB8" w:rsidRPr="00170D18" w:rsidRDefault="004A7BB8" w:rsidP="007C5A0F">
            <w:pPr>
              <w:spacing w:after="0" w:line="264" w:lineRule="auto"/>
              <w:jc w:val="center"/>
              <w:rPr>
                <w:kern w:val="24"/>
              </w:rPr>
            </w:pPr>
            <w:r w:rsidRPr="00170D18">
              <w:rPr>
                <w:kern w:val="24"/>
              </w:rPr>
              <w:t>15.03.02</w:t>
            </w:r>
          </w:p>
        </w:tc>
        <w:tc>
          <w:tcPr>
            <w:tcW w:w="5641" w:type="dxa"/>
            <w:vAlign w:val="center"/>
          </w:tcPr>
          <w:p w:rsidR="004A7BB8" w:rsidRPr="00170D18" w:rsidRDefault="004A7BB8" w:rsidP="007C5A0F">
            <w:pPr>
              <w:spacing w:after="0" w:line="264" w:lineRule="auto"/>
              <w:rPr>
                <w:kern w:val="24"/>
              </w:rPr>
            </w:pPr>
            <w:r w:rsidRPr="00170D18">
              <w:rPr>
                <w:kern w:val="24"/>
              </w:rPr>
              <w:t>Технологические машины и оборудование</w:t>
            </w:r>
          </w:p>
        </w:tc>
        <w:tc>
          <w:tcPr>
            <w:tcW w:w="1629" w:type="dxa"/>
            <w:vAlign w:val="center"/>
          </w:tcPr>
          <w:p w:rsidR="004A7BB8" w:rsidRPr="00170D18" w:rsidRDefault="004A7BB8" w:rsidP="004A7BB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4A7BB8" w:rsidRPr="006575AB" w:rsidTr="004A7BB8">
        <w:tc>
          <w:tcPr>
            <w:tcW w:w="2194" w:type="dxa"/>
            <w:vAlign w:val="center"/>
          </w:tcPr>
          <w:p w:rsidR="004A7BB8" w:rsidRPr="00793146" w:rsidRDefault="004A7BB8" w:rsidP="007C5A0F">
            <w:pPr>
              <w:spacing w:after="0" w:line="264" w:lineRule="auto"/>
              <w:jc w:val="center"/>
              <w:rPr>
                <w:kern w:val="24"/>
              </w:rPr>
            </w:pPr>
            <w:r w:rsidRPr="00170D18">
              <w:rPr>
                <w:kern w:val="24"/>
              </w:rPr>
              <w:t>15.03.04</w:t>
            </w:r>
          </w:p>
        </w:tc>
        <w:tc>
          <w:tcPr>
            <w:tcW w:w="5641" w:type="dxa"/>
            <w:vAlign w:val="center"/>
          </w:tcPr>
          <w:p w:rsidR="004A7BB8" w:rsidRPr="00793146" w:rsidRDefault="004A7BB8" w:rsidP="007C5A0F">
            <w:pPr>
              <w:spacing w:after="0" w:line="264" w:lineRule="auto"/>
              <w:rPr>
                <w:kern w:val="24"/>
              </w:rPr>
            </w:pPr>
            <w:r w:rsidRPr="00170D18">
              <w:rPr>
                <w:kern w:val="24"/>
              </w:rPr>
              <w:t>Автоматизация технологических процессов и производств</w:t>
            </w:r>
          </w:p>
        </w:tc>
        <w:tc>
          <w:tcPr>
            <w:tcW w:w="1629" w:type="dxa"/>
            <w:vAlign w:val="center"/>
          </w:tcPr>
          <w:p w:rsidR="004A7BB8" w:rsidRPr="00170D18" w:rsidRDefault="004A7BB8" w:rsidP="004A7BB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4A7BB8" w:rsidRPr="006575AB" w:rsidTr="004A7BB8">
        <w:tc>
          <w:tcPr>
            <w:tcW w:w="2194" w:type="dxa"/>
            <w:vAlign w:val="center"/>
          </w:tcPr>
          <w:p w:rsidR="004A7BB8" w:rsidRPr="00793146" w:rsidRDefault="004A7BB8" w:rsidP="007C5A0F">
            <w:pPr>
              <w:spacing w:after="0" w:line="264" w:lineRule="auto"/>
              <w:jc w:val="center"/>
              <w:rPr>
                <w:kern w:val="24"/>
              </w:rPr>
            </w:pPr>
            <w:r>
              <w:rPr>
                <w:kern w:val="24"/>
              </w:rPr>
              <w:t>18.03.01</w:t>
            </w:r>
          </w:p>
        </w:tc>
        <w:tc>
          <w:tcPr>
            <w:tcW w:w="5641" w:type="dxa"/>
            <w:vAlign w:val="center"/>
          </w:tcPr>
          <w:p w:rsidR="004A7BB8" w:rsidRPr="00793146" w:rsidRDefault="004A7BB8" w:rsidP="007C5A0F">
            <w:pPr>
              <w:spacing w:after="0" w:line="264" w:lineRule="auto"/>
              <w:rPr>
                <w:kern w:val="24"/>
              </w:rPr>
            </w:pPr>
            <w:r w:rsidRPr="002D0CE7">
              <w:rPr>
                <w:kern w:val="24"/>
              </w:rPr>
              <w:t>Химическая технология</w:t>
            </w:r>
          </w:p>
        </w:tc>
        <w:tc>
          <w:tcPr>
            <w:tcW w:w="1629" w:type="dxa"/>
            <w:vAlign w:val="center"/>
          </w:tcPr>
          <w:p w:rsidR="004A7BB8" w:rsidRPr="00170D18" w:rsidRDefault="004A7BB8" w:rsidP="004A7BB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4A7BB8" w:rsidRPr="006575AB" w:rsidTr="004A7BB8">
        <w:tc>
          <w:tcPr>
            <w:tcW w:w="2194" w:type="dxa"/>
            <w:vAlign w:val="center"/>
          </w:tcPr>
          <w:p w:rsidR="004A7BB8" w:rsidRPr="00793146" w:rsidRDefault="004A7BB8" w:rsidP="007C5A0F">
            <w:pPr>
              <w:spacing w:after="0" w:line="264" w:lineRule="auto"/>
              <w:jc w:val="center"/>
              <w:rPr>
                <w:kern w:val="24"/>
              </w:rPr>
            </w:pPr>
            <w:r>
              <w:rPr>
                <w:kern w:val="24"/>
              </w:rPr>
              <w:t>23.03.03</w:t>
            </w:r>
          </w:p>
        </w:tc>
        <w:tc>
          <w:tcPr>
            <w:tcW w:w="5641" w:type="dxa"/>
            <w:vAlign w:val="center"/>
          </w:tcPr>
          <w:p w:rsidR="004A7BB8" w:rsidRPr="00793146" w:rsidRDefault="004A7BB8" w:rsidP="007C5A0F">
            <w:pPr>
              <w:spacing w:after="0" w:line="264" w:lineRule="auto"/>
              <w:rPr>
                <w:kern w:val="24"/>
              </w:rPr>
            </w:pPr>
            <w:r w:rsidRPr="002D0CE7">
              <w:rPr>
                <w:kern w:val="24"/>
              </w:rPr>
              <w:t>Эксплуатация транспортно-технологических машин и комплексов</w:t>
            </w:r>
          </w:p>
        </w:tc>
        <w:tc>
          <w:tcPr>
            <w:tcW w:w="1629" w:type="dxa"/>
            <w:vAlign w:val="center"/>
          </w:tcPr>
          <w:p w:rsidR="004A7BB8" w:rsidRPr="00170D18" w:rsidRDefault="004A7BB8" w:rsidP="004A7BB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4A7BB8" w:rsidRPr="006575AB" w:rsidTr="004A7BB8">
        <w:tc>
          <w:tcPr>
            <w:tcW w:w="2194" w:type="dxa"/>
            <w:vAlign w:val="center"/>
          </w:tcPr>
          <w:p w:rsidR="004A7BB8" w:rsidRPr="00793146" w:rsidRDefault="004A7BB8" w:rsidP="007C5A0F">
            <w:pPr>
              <w:spacing w:after="0" w:line="264" w:lineRule="auto"/>
              <w:jc w:val="center"/>
              <w:rPr>
                <w:kern w:val="24"/>
              </w:rPr>
            </w:pPr>
            <w:r w:rsidRPr="00793146">
              <w:rPr>
                <w:kern w:val="24"/>
              </w:rPr>
              <w:t>27.03.04</w:t>
            </w:r>
          </w:p>
        </w:tc>
        <w:tc>
          <w:tcPr>
            <w:tcW w:w="5641" w:type="dxa"/>
            <w:vAlign w:val="center"/>
          </w:tcPr>
          <w:p w:rsidR="004A7BB8" w:rsidRPr="00793146" w:rsidRDefault="004A7BB8" w:rsidP="007C5A0F">
            <w:pPr>
              <w:spacing w:after="0" w:line="264" w:lineRule="auto"/>
              <w:rPr>
                <w:kern w:val="24"/>
              </w:rPr>
            </w:pPr>
            <w:r w:rsidRPr="00793146">
              <w:rPr>
                <w:kern w:val="24"/>
              </w:rPr>
              <w:t>Управление в технических системах</w:t>
            </w:r>
          </w:p>
        </w:tc>
        <w:tc>
          <w:tcPr>
            <w:tcW w:w="1629" w:type="dxa"/>
            <w:vAlign w:val="center"/>
          </w:tcPr>
          <w:p w:rsidR="004A7BB8" w:rsidRPr="00170D18" w:rsidRDefault="004A7BB8" w:rsidP="004A7BB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4A7BB8" w:rsidRPr="006575AB" w:rsidTr="004A7BB8">
        <w:tc>
          <w:tcPr>
            <w:tcW w:w="2194" w:type="dxa"/>
            <w:vAlign w:val="center"/>
          </w:tcPr>
          <w:p w:rsidR="004A7BB8" w:rsidRPr="00793146" w:rsidRDefault="004A7BB8" w:rsidP="007C5A0F">
            <w:pPr>
              <w:spacing w:after="0" w:line="264" w:lineRule="auto"/>
              <w:jc w:val="center"/>
              <w:rPr>
                <w:kern w:val="24"/>
              </w:rPr>
            </w:pPr>
            <w:r>
              <w:rPr>
                <w:kern w:val="24"/>
              </w:rPr>
              <w:t>35.03.01</w:t>
            </w:r>
          </w:p>
        </w:tc>
        <w:tc>
          <w:tcPr>
            <w:tcW w:w="5641" w:type="dxa"/>
            <w:vAlign w:val="center"/>
          </w:tcPr>
          <w:p w:rsidR="004A7BB8" w:rsidRPr="00793146" w:rsidRDefault="004A7BB8" w:rsidP="007C5A0F">
            <w:pPr>
              <w:spacing w:after="0" w:line="264" w:lineRule="auto"/>
              <w:rPr>
                <w:kern w:val="24"/>
              </w:rPr>
            </w:pPr>
            <w:r w:rsidRPr="002D0CE7">
              <w:rPr>
                <w:kern w:val="24"/>
              </w:rPr>
              <w:t>Лесное дело</w:t>
            </w:r>
          </w:p>
        </w:tc>
        <w:tc>
          <w:tcPr>
            <w:tcW w:w="1629" w:type="dxa"/>
            <w:vAlign w:val="center"/>
          </w:tcPr>
          <w:p w:rsidR="004A7BB8" w:rsidRPr="00170D18" w:rsidRDefault="004A7BB8" w:rsidP="004A7BB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4A7BB8" w:rsidRPr="006575AB" w:rsidTr="004A7BB8">
        <w:tc>
          <w:tcPr>
            <w:tcW w:w="2194" w:type="dxa"/>
            <w:vAlign w:val="center"/>
          </w:tcPr>
          <w:p w:rsidR="004A7BB8" w:rsidRPr="00793146" w:rsidRDefault="004A7BB8" w:rsidP="007C5A0F">
            <w:pPr>
              <w:spacing w:after="0" w:line="264" w:lineRule="auto"/>
              <w:jc w:val="center"/>
              <w:rPr>
                <w:kern w:val="24"/>
              </w:rPr>
            </w:pPr>
            <w:r w:rsidRPr="002D0CE7">
              <w:rPr>
                <w:kern w:val="24"/>
              </w:rPr>
              <w:t>35.03.02</w:t>
            </w:r>
          </w:p>
        </w:tc>
        <w:tc>
          <w:tcPr>
            <w:tcW w:w="5641" w:type="dxa"/>
            <w:vAlign w:val="center"/>
          </w:tcPr>
          <w:p w:rsidR="004A7BB8" w:rsidRPr="00793146" w:rsidRDefault="004A7BB8" w:rsidP="007C5A0F">
            <w:pPr>
              <w:spacing w:after="0" w:line="264" w:lineRule="auto"/>
              <w:rPr>
                <w:kern w:val="24"/>
              </w:rPr>
            </w:pPr>
            <w:r w:rsidRPr="002D0CE7">
              <w:rPr>
                <w:kern w:val="24"/>
              </w:rPr>
              <w:t>Технология лесозаготовительных и лесоперерабатывающих производств</w:t>
            </w:r>
          </w:p>
        </w:tc>
        <w:tc>
          <w:tcPr>
            <w:tcW w:w="1629" w:type="dxa"/>
            <w:vAlign w:val="center"/>
          </w:tcPr>
          <w:p w:rsidR="004A7BB8" w:rsidRPr="00170D18" w:rsidRDefault="004A7BB8" w:rsidP="004A7BB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4A7BB8" w:rsidRPr="006575AB" w:rsidTr="004A7BB8">
        <w:tc>
          <w:tcPr>
            <w:tcW w:w="2194" w:type="dxa"/>
            <w:vAlign w:val="center"/>
          </w:tcPr>
          <w:p w:rsidR="004A7BB8" w:rsidRPr="00793146" w:rsidRDefault="004A7BB8" w:rsidP="007C5A0F">
            <w:pPr>
              <w:spacing w:after="0" w:line="264" w:lineRule="auto"/>
              <w:jc w:val="center"/>
              <w:rPr>
                <w:kern w:val="24"/>
              </w:rPr>
            </w:pPr>
            <w:r w:rsidRPr="002D0CE7">
              <w:rPr>
                <w:kern w:val="24"/>
              </w:rPr>
              <w:t>35.03.10</w:t>
            </w:r>
          </w:p>
        </w:tc>
        <w:tc>
          <w:tcPr>
            <w:tcW w:w="5641" w:type="dxa"/>
            <w:vAlign w:val="center"/>
          </w:tcPr>
          <w:p w:rsidR="004A7BB8" w:rsidRPr="00793146" w:rsidRDefault="004A7BB8" w:rsidP="007C5A0F">
            <w:pPr>
              <w:spacing w:after="0" w:line="264" w:lineRule="auto"/>
              <w:rPr>
                <w:kern w:val="24"/>
              </w:rPr>
            </w:pPr>
            <w:r w:rsidRPr="002D0CE7">
              <w:rPr>
                <w:kern w:val="24"/>
              </w:rPr>
              <w:t>Ландшафтная архитектура</w:t>
            </w:r>
          </w:p>
        </w:tc>
        <w:tc>
          <w:tcPr>
            <w:tcW w:w="1629" w:type="dxa"/>
            <w:vAlign w:val="center"/>
          </w:tcPr>
          <w:p w:rsidR="004A7BB8" w:rsidRPr="00170D18" w:rsidRDefault="004A7BB8" w:rsidP="004A7BB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7C5A0F" w:rsidRPr="006575AB" w:rsidTr="000E496D">
        <w:tc>
          <w:tcPr>
            <w:tcW w:w="9464" w:type="dxa"/>
            <w:gridSpan w:val="3"/>
            <w:vAlign w:val="center"/>
          </w:tcPr>
          <w:p w:rsidR="007C5A0F" w:rsidRPr="007C5A0F" w:rsidRDefault="007C5A0F" w:rsidP="009C189B">
            <w:pPr>
              <w:pStyle w:val="a8"/>
              <w:spacing w:before="120" w:beforeAutospacing="0" w:after="120" w:afterAutospacing="0" w:line="264" w:lineRule="auto"/>
              <w:jc w:val="center"/>
              <w:textAlignment w:val="center"/>
              <w:rPr>
                <w:b/>
                <w:sz w:val="28"/>
                <w:szCs w:val="28"/>
              </w:rPr>
            </w:pPr>
            <w:r w:rsidRPr="007C5A0F">
              <w:rPr>
                <w:b/>
                <w:sz w:val="28"/>
                <w:szCs w:val="28"/>
              </w:rPr>
              <w:t>специалитет</w:t>
            </w:r>
          </w:p>
        </w:tc>
      </w:tr>
      <w:tr w:rsidR="007C5A0F" w:rsidRPr="006575AB" w:rsidTr="004A7BB8">
        <w:tc>
          <w:tcPr>
            <w:tcW w:w="2194" w:type="dxa"/>
            <w:vAlign w:val="center"/>
          </w:tcPr>
          <w:p w:rsidR="007C5A0F" w:rsidRPr="00793146" w:rsidRDefault="007C5A0F" w:rsidP="007C5A0F">
            <w:pPr>
              <w:spacing w:after="0" w:line="264" w:lineRule="auto"/>
              <w:jc w:val="center"/>
              <w:rPr>
                <w:kern w:val="24"/>
              </w:rPr>
            </w:pPr>
            <w:r w:rsidRPr="00793146">
              <w:rPr>
                <w:kern w:val="24"/>
              </w:rPr>
              <w:t>24.05.06</w:t>
            </w:r>
          </w:p>
        </w:tc>
        <w:tc>
          <w:tcPr>
            <w:tcW w:w="5641" w:type="dxa"/>
            <w:vAlign w:val="center"/>
          </w:tcPr>
          <w:p w:rsidR="007C5A0F" w:rsidRPr="00793146" w:rsidRDefault="007C5A0F" w:rsidP="007C5A0F">
            <w:pPr>
              <w:spacing w:after="0" w:line="264" w:lineRule="auto"/>
              <w:rPr>
                <w:kern w:val="24"/>
              </w:rPr>
            </w:pPr>
            <w:r w:rsidRPr="00793146">
              <w:rPr>
                <w:kern w:val="24"/>
              </w:rPr>
              <w:t>Системы управления летательными аппаратами</w:t>
            </w:r>
          </w:p>
        </w:tc>
        <w:tc>
          <w:tcPr>
            <w:tcW w:w="1629" w:type="dxa"/>
            <w:vAlign w:val="center"/>
          </w:tcPr>
          <w:p w:rsidR="007C5A0F" w:rsidRPr="00170D18" w:rsidRDefault="007C5A0F" w:rsidP="004A7BB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7C5A0F" w:rsidRPr="006575AB" w:rsidTr="004A7BB8">
        <w:trPr>
          <w:trHeight w:val="539"/>
        </w:trPr>
        <w:tc>
          <w:tcPr>
            <w:tcW w:w="9464" w:type="dxa"/>
            <w:gridSpan w:val="3"/>
            <w:vAlign w:val="center"/>
          </w:tcPr>
          <w:p w:rsidR="007C5A0F" w:rsidRPr="00170D18" w:rsidRDefault="007C5A0F" w:rsidP="007C5A0F">
            <w:pPr>
              <w:pStyle w:val="a8"/>
              <w:spacing w:before="0" w:beforeAutospacing="0" w:after="0" w:afterAutospacing="0" w:line="264" w:lineRule="auto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магистратура</w:t>
            </w:r>
          </w:p>
        </w:tc>
      </w:tr>
      <w:tr w:rsidR="007C5A0F" w:rsidRPr="006575AB" w:rsidTr="004A7BB8">
        <w:tc>
          <w:tcPr>
            <w:tcW w:w="2194" w:type="dxa"/>
            <w:vAlign w:val="center"/>
          </w:tcPr>
          <w:p w:rsidR="007C5A0F" w:rsidRPr="00793146" w:rsidRDefault="007C5A0F" w:rsidP="007C5A0F">
            <w:pPr>
              <w:spacing w:after="0" w:line="264" w:lineRule="auto"/>
              <w:jc w:val="center"/>
              <w:rPr>
                <w:kern w:val="24"/>
              </w:rPr>
            </w:pPr>
            <w:r>
              <w:rPr>
                <w:kern w:val="24"/>
              </w:rPr>
              <w:t>01.04.04</w:t>
            </w:r>
          </w:p>
        </w:tc>
        <w:tc>
          <w:tcPr>
            <w:tcW w:w="5641" w:type="dxa"/>
            <w:vAlign w:val="center"/>
          </w:tcPr>
          <w:p w:rsidR="007C5A0F" w:rsidRPr="00793146" w:rsidRDefault="007C5A0F" w:rsidP="007C5A0F">
            <w:pPr>
              <w:spacing w:after="0" w:line="264" w:lineRule="auto"/>
              <w:rPr>
                <w:kern w:val="24"/>
              </w:rPr>
            </w:pPr>
            <w:r>
              <w:rPr>
                <w:kern w:val="24"/>
              </w:rPr>
              <w:t>Прикладная математика</w:t>
            </w:r>
          </w:p>
        </w:tc>
        <w:tc>
          <w:tcPr>
            <w:tcW w:w="1629" w:type="dxa"/>
            <w:vAlign w:val="center"/>
          </w:tcPr>
          <w:p w:rsidR="007C5A0F" w:rsidRPr="00170D18" w:rsidRDefault="007C5A0F" w:rsidP="004A7BB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7C5A0F" w:rsidRPr="006575AB" w:rsidTr="004A7BB8">
        <w:tc>
          <w:tcPr>
            <w:tcW w:w="2194" w:type="dxa"/>
            <w:vAlign w:val="center"/>
          </w:tcPr>
          <w:p w:rsidR="007C5A0F" w:rsidRPr="00793146" w:rsidRDefault="007C5A0F" w:rsidP="007C5A0F">
            <w:pPr>
              <w:spacing w:after="0" w:line="264" w:lineRule="auto"/>
              <w:jc w:val="center"/>
              <w:rPr>
                <w:kern w:val="24"/>
              </w:rPr>
            </w:pPr>
            <w:r>
              <w:rPr>
                <w:kern w:val="24"/>
              </w:rPr>
              <w:t>09.04.01</w:t>
            </w:r>
          </w:p>
        </w:tc>
        <w:tc>
          <w:tcPr>
            <w:tcW w:w="5641" w:type="dxa"/>
            <w:vAlign w:val="center"/>
          </w:tcPr>
          <w:p w:rsidR="007C5A0F" w:rsidRPr="00793146" w:rsidRDefault="007C5A0F" w:rsidP="007C5A0F">
            <w:pPr>
              <w:spacing w:after="0" w:line="264" w:lineRule="auto"/>
              <w:rPr>
                <w:kern w:val="24"/>
              </w:rPr>
            </w:pPr>
            <w:r>
              <w:rPr>
                <w:kern w:val="24"/>
              </w:rPr>
              <w:t>Информатика и вычислительная техника</w:t>
            </w:r>
          </w:p>
        </w:tc>
        <w:tc>
          <w:tcPr>
            <w:tcW w:w="1629" w:type="dxa"/>
            <w:vAlign w:val="center"/>
          </w:tcPr>
          <w:p w:rsidR="007C5A0F" w:rsidRPr="00170D18" w:rsidRDefault="007C5A0F" w:rsidP="004A7BB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7C5A0F" w:rsidRPr="006575AB" w:rsidTr="004A7BB8">
        <w:tc>
          <w:tcPr>
            <w:tcW w:w="2194" w:type="dxa"/>
            <w:vAlign w:val="center"/>
          </w:tcPr>
          <w:p w:rsidR="007C5A0F" w:rsidRPr="00793146" w:rsidRDefault="007C5A0F" w:rsidP="007C5A0F">
            <w:pPr>
              <w:spacing w:after="0" w:line="264" w:lineRule="auto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12.04.01</w:t>
            </w:r>
          </w:p>
        </w:tc>
        <w:tc>
          <w:tcPr>
            <w:tcW w:w="5641" w:type="dxa"/>
            <w:vAlign w:val="center"/>
          </w:tcPr>
          <w:p w:rsidR="007C5A0F" w:rsidRPr="00793146" w:rsidRDefault="007C5A0F" w:rsidP="007C5A0F">
            <w:pPr>
              <w:spacing w:after="0" w:line="264" w:lineRule="auto"/>
              <w:rPr>
                <w:kern w:val="24"/>
              </w:rPr>
            </w:pPr>
            <w:r w:rsidRPr="002B1061">
              <w:rPr>
                <w:kern w:val="24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1629" w:type="dxa"/>
            <w:vAlign w:val="center"/>
          </w:tcPr>
          <w:p w:rsidR="007C5A0F" w:rsidRPr="00170D18" w:rsidRDefault="007C5A0F" w:rsidP="004A7BB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7C5A0F" w:rsidRPr="006575AB" w:rsidTr="004A7BB8">
        <w:tc>
          <w:tcPr>
            <w:tcW w:w="2194" w:type="dxa"/>
            <w:vAlign w:val="center"/>
          </w:tcPr>
          <w:p w:rsidR="007C5A0F" w:rsidRPr="00793146" w:rsidRDefault="007C5A0F" w:rsidP="007C5A0F">
            <w:pPr>
              <w:spacing w:after="0" w:line="264" w:lineRule="auto"/>
              <w:jc w:val="center"/>
              <w:rPr>
                <w:kern w:val="24"/>
              </w:rPr>
            </w:pPr>
            <w:r>
              <w:rPr>
                <w:kern w:val="24"/>
              </w:rPr>
              <w:t>27.04.04</w:t>
            </w:r>
          </w:p>
        </w:tc>
        <w:tc>
          <w:tcPr>
            <w:tcW w:w="5641" w:type="dxa"/>
            <w:vAlign w:val="center"/>
          </w:tcPr>
          <w:p w:rsidR="007C5A0F" w:rsidRPr="00793146" w:rsidRDefault="007C5A0F" w:rsidP="007C5A0F">
            <w:pPr>
              <w:spacing w:after="0" w:line="264" w:lineRule="auto"/>
              <w:rPr>
                <w:kern w:val="24"/>
              </w:rPr>
            </w:pPr>
            <w:r>
              <w:rPr>
                <w:kern w:val="24"/>
              </w:rPr>
              <w:t>Управление в технических системах</w:t>
            </w:r>
          </w:p>
        </w:tc>
        <w:tc>
          <w:tcPr>
            <w:tcW w:w="1629" w:type="dxa"/>
            <w:vAlign w:val="center"/>
          </w:tcPr>
          <w:p w:rsidR="007C5A0F" w:rsidRPr="00170D18" w:rsidRDefault="007C5A0F" w:rsidP="004A7BB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7C5A0F" w:rsidRPr="006575AB" w:rsidTr="004A7BB8">
        <w:tc>
          <w:tcPr>
            <w:tcW w:w="2194" w:type="dxa"/>
          </w:tcPr>
          <w:p w:rsidR="007C5A0F" w:rsidRPr="00024C36" w:rsidRDefault="007C5A0F" w:rsidP="007C5A0F">
            <w:pPr>
              <w:spacing w:line="264" w:lineRule="auto"/>
              <w:jc w:val="center"/>
            </w:pPr>
            <w:r w:rsidRPr="00024C36">
              <w:t>35.04.01</w:t>
            </w:r>
          </w:p>
        </w:tc>
        <w:tc>
          <w:tcPr>
            <w:tcW w:w="5641" w:type="dxa"/>
          </w:tcPr>
          <w:p w:rsidR="007C5A0F" w:rsidRPr="00E30711" w:rsidRDefault="007C5A0F" w:rsidP="007C5A0F">
            <w:pPr>
              <w:spacing w:line="264" w:lineRule="auto"/>
            </w:pPr>
            <w:r w:rsidRPr="00E30711">
              <w:t>Лесное дело</w:t>
            </w:r>
          </w:p>
        </w:tc>
        <w:tc>
          <w:tcPr>
            <w:tcW w:w="1629" w:type="dxa"/>
            <w:vAlign w:val="center"/>
          </w:tcPr>
          <w:p w:rsidR="007C5A0F" w:rsidRPr="00170D18" w:rsidRDefault="007C5A0F" w:rsidP="004A7BB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7C5A0F" w:rsidRPr="006575AB" w:rsidTr="004A7BB8">
        <w:tc>
          <w:tcPr>
            <w:tcW w:w="2194" w:type="dxa"/>
          </w:tcPr>
          <w:p w:rsidR="007C5A0F" w:rsidRPr="00024C36" w:rsidRDefault="007C5A0F" w:rsidP="007C5A0F">
            <w:pPr>
              <w:spacing w:line="264" w:lineRule="auto"/>
              <w:jc w:val="center"/>
            </w:pPr>
            <w:r w:rsidRPr="00024C36">
              <w:t>35.04.02</w:t>
            </w:r>
          </w:p>
        </w:tc>
        <w:tc>
          <w:tcPr>
            <w:tcW w:w="5641" w:type="dxa"/>
          </w:tcPr>
          <w:p w:rsidR="007C5A0F" w:rsidRPr="00E30711" w:rsidRDefault="007C5A0F" w:rsidP="007C5A0F">
            <w:pPr>
              <w:spacing w:line="264" w:lineRule="auto"/>
            </w:pPr>
            <w:r w:rsidRPr="00E30711">
              <w:t>Технология лесозаготовительных и деревоперерабатывающих производств</w:t>
            </w:r>
          </w:p>
        </w:tc>
        <w:tc>
          <w:tcPr>
            <w:tcW w:w="1629" w:type="dxa"/>
            <w:vAlign w:val="center"/>
          </w:tcPr>
          <w:p w:rsidR="007C5A0F" w:rsidRPr="00170D18" w:rsidRDefault="007C5A0F" w:rsidP="004A7BB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7C5A0F" w:rsidRPr="006575AB" w:rsidTr="004A7BB8">
        <w:tc>
          <w:tcPr>
            <w:tcW w:w="2194" w:type="dxa"/>
          </w:tcPr>
          <w:p w:rsidR="007C5A0F" w:rsidRPr="00024C36" w:rsidRDefault="007C5A0F" w:rsidP="007C5A0F">
            <w:pPr>
              <w:spacing w:line="264" w:lineRule="auto"/>
              <w:jc w:val="center"/>
            </w:pPr>
            <w:r w:rsidRPr="00024C36">
              <w:t>35.04.09</w:t>
            </w:r>
          </w:p>
        </w:tc>
        <w:tc>
          <w:tcPr>
            <w:tcW w:w="5641" w:type="dxa"/>
          </w:tcPr>
          <w:p w:rsidR="007C5A0F" w:rsidRPr="00E30711" w:rsidRDefault="007C5A0F" w:rsidP="007C5A0F">
            <w:pPr>
              <w:spacing w:line="264" w:lineRule="auto"/>
            </w:pPr>
            <w:r w:rsidRPr="00E30711">
              <w:t>Ландшафтная архитектура</w:t>
            </w:r>
          </w:p>
        </w:tc>
        <w:tc>
          <w:tcPr>
            <w:tcW w:w="1629" w:type="dxa"/>
            <w:vAlign w:val="center"/>
          </w:tcPr>
          <w:p w:rsidR="007C5A0F" w:rsidRPr="00170D18" w:rsidRDefault="007C5A0F" w:rsidP="004A7BB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</w:tbl>
    <w:p w:rsidR="004A7BB8" w:rsidRDefault="004A7BB8" w:rsidP="004A7BB8">
      <w:pPr>
        <w:shd w:val="clear" w:color="auto" w:fill="FFFFFF"/>
        <w:spacing w:after="0" w:line="360" w:lineRule="auto"/>
        <w:ind w:left="11" w:firstLine="731"/>
        <w:rPr>
          <w:rFonts w:cs="Times New Roman"/>
          <w:szCs w:val="28"/>
        </w:rPr>
      </w:pPr>
    </w:p>
    <w:p w:rsidR="002A53E7" w:rsidRPr="002A53E7" w:rsidRDefault="002A53E7" w:rsidP="002A53E7">
      <w:pPr>
        <w:shd w:val="clear" w:color="auto" w:fill="FFFFFF"/>
        <w:spacing w:after="0" w:line="360" w:lineRule="auto"/>
        <w:ind w:left="11" w:hanging="11"/>
        <w:jc w:val="center"/>
        <w:rPr>
          <w:rFonts w:cs="Times New Roman"/>
          <w:szCs w:val="28"/>
        </w:rPr>
      </w:pPr>
      <w:r w:rsidRPr="002A53E7">
        <w:rPr>
          <w:rFonts w:cs="Times New Roman"/>
          <w:szCs w:val="28"/>
        </w:rPr>
        <w:t>Заказчик</w:t>
      </w:r>
    </w:p>
    <w:p w:rsidR="002A53E7" w:rsidRPr="002A53E7" w:rsidRDefault="002A53E7" w:rsidP="002A53E7">
      <w:pPr>
        <w:shd w:val="clear" w:color="auto" w:fill="FFFFFF"/>
        <w:spacing w:after="0" w:line="360" w:lineRule="auto"/>
        <w:ind w:hanging="11"/>
        <w:jc w:val="center"/>
        <w:rPr>
          <w:rFonts w:cs="Times New Roman"/>
          <w:szCs w:val="28"/>
        </w:rPr>
      </w:pPr>
      <w:r w:rsidRPr="002A53E7">
        <w:rPr>
          <w:rFonts w:cs="Times New Roman"/>
          <w:szCs w:val="28"/>
        </w:rPr>
        <w:t>Руководитель</w:t>
      </w:r>
    </w:p>
    <w:p w:rsidR="002A53E7" w:rsidRPr="002A53E7" w:rsidRDefault="002A53E7" w:rsidP="002A53E7">
      <w:pPr>
        <w:shd w:val="clear" w:color="auto" w:fill="FFFFFF"/>
        <w:spacing w:after="0" w:line="360" w:lineRule="auto"/>
        <w:ind w:hanging="11"/>
        <w:jc w:val="center"/>
        <w:rPr>
          <w:rFonts w:cs="Times New Roman"/>
          <w:szCs w:val="28"/>
        </w:rPr>
      </w:pPr>
      <w:r w:rsidRPr="002A53E7">
        <w:rPr>
          <w:rFonts w:cs="Times New Roman"/>
          <w:szCs w:val="28"/>
        </w:rPr>
        <w:t>______________/____________/</w:t>
      </w:r>
    </w:p>
    <w:p w:rsidR="002A53E7" w:rsidRDefault="002A53E7" w:rsidP="002A53E7">
      <w:pPr>
        <w:shd w:val="clear" w:color="auto" w:fill="FFFFFF"/>
        <w:tabs>
          <w:tab w:val="left" w:pos="758"/>
        </w:tabs>
        <w:spacing w:after="0"/>
        <w:ind w:left="3969" w:right="17" w:hanging="11"/>
        <w:jc w:val="center"/>
        <w:rPr>
          <w:rFonts w:cs="Times New Roman"/>
          <w:szCs w:val="28"/>
        </w:rPr>
      </w:pPr>
      <w:r w:rsidRPr="002A53E7">
        <w:rPr>
          <w:rFonts w:cs="Times New Roman"/>
          <w:szCs w:val="28"/>
        </w:rPr>
        <w:t>М.П.</w:t>
      </w:r>
    </w:p>
    <w:p w:rsidR="002A53E7" w:rsidRDefault="002A53E7" w:rsidP="002A53E7">
      <w:pPr>
        <w:shd w:val="clear" w:color="auto" w:fill="FFFFFF"/>
        <w:tabs>
          <w:tab w:val="left" w:pos="758"/>
        </w:tabs>
        <w:spacing w:after="0"/>
        <w:ind w:left="3969" w:right="17"/>
        <w:rPr>
          <w:rFonts w:cs="Times New Roman"/>
          <w:szCs w:val="28"/>
        </w:rPr>
      </w:pPr>
    </w:p>
    <w:p w:rsidR="002A53E7" w:rsidRDefault="002A53E7" w:rsidP="002A53E7">
      <w:pPr>
        <w:shd w:val="clear" w:color="auto" w:fill="FFFFFF"/>
        <w:tabs>
          <w:tab w:val="left" w:pos="758"/>
        </w:tabs>
        <w:spacing w:after="0"/>
        <w:ind w:left="3969" w:right="17"/>
        <w:rPr>
          <w:rFonts w:cs="Times New Roman"/>
          <w:szCs w:val="28"/>
        </w:rPr>
      </w:pPr>
    </w:p>
    <w:p w:rsidR="004A7BB8" w:rsidRDefault="004A7BB8" w:rsidP="004A7BB8">
      <w:pPr>
        <w:shd w:val="clear" w:color="auto" w:fill="FFFFFF"/>
        <w:tabs>
          <w:tab w:val="left" w:pos="758"/>
        </w:tabs>
        <w:spacing w:after="0"/>
        <w:ind w:left="4395" w:right="17"/>
        <w:rPr>
          <w:rFonts w:cs="Times New Roman"/>
          <w:szCs w:val="28"/>
        </w:rPr>
      </w:pPr>
    </w:p>
    <w:p w:rsidR="004A7BB8" w:rsidRDefault="004A7BB8" w:rsidP="004A7BB8">
      <w:pPr>
        <w:shd w:val="clear" w:color="auto" w:fill="FFFFFF"/>
        <w:tabs>
          <w:tab w:val="left" w:pos="758"/>
        </w:tabs>
        <w:spacing w:after="0"/>
        <w:ind w:left="4395" w:right="17"/>
        <w:rPr>
          <w:rFonts w:cs="Times New Roman"/>
          <w:szCs w:val="28"/>
        </w:rPr>
      </w:pPr>
    </w:p>
    <w:p w:rsidR="004A7BB8" w:rsidRDefault="004A7BB8" w:rsidP="004A7BB8">
      <w:pPr>
        <w:shd w:val="clear" w:color="auto" w:fill="FFFFFF"/>
        <w:tabs>
          <w:tab w:val="left" w:pos="758"/>
        </w:tabs>
        <w:spacing w:after="0"/>
        <w:ind w:left="4395" w:right="17"/>
        <w:rPr>
          <w:rFonts w:cs="Times New Roman"/>
          <w:szCs w:val="28"/>
        </w:rPr>
      </w:pPr>
    </w:p>
    <w:p w:rsidR="004A7BB8" w:rsidRDefault="004A7BB8" w:rsidP="004A7BB8">
      <w:pPr>
        <w:shd w:val="clear" w:color="auto" w:fill="FFFFFF"/>
        <w:tabs>
          <w:tab w:val="left" w:pos="758"/>
        </w:tabs>
        <w:spacing w:after="0"/>
        <w:ind w:left="4395" w:right="17"/>
        <w:rPr>
          <w:rFonts w:cs="Times New Roman"/>
          <w:szCs w:val="28"/>
        </w:rPr>
      </w:pPr>
    </w:p>
    <w:p w:rsidR="004A7BB8" w:rsidRDefault="004A7BB8" w:rsidP="004A7BB8">
      <w:pPr>
        <w:shd w:val="clear" w:color="auto" w:fill="FFFFFF"/>
        <w:tabs>
          <w:tab w:val="left" w:pos="758"/>
        </w:tabs>
        <w:spacing w:after="0"/>
        <w:ind w:left="4395" w:right="17"/>
        <w:rPr>
          <w:rFonts w:cs="Times New Roman"/>
          <w:szCs w:val="28"/>
        </w:rPr>
      </w:pPr>
    </w:p>
    <w:p w:rsidR="004A7BB8" w:rsidRDefault="004A7BB8" w:rsidP="004A7BB8">
      <w:pPr>
        <w:shd w:val="clear" w:color="auto" w:fill="FFFFFF"/>
        <w:tabs>
          <w:tab w:val="left" w:pos="758"/>
        </w:tabs>
        <w:spacing w:after="0"/>
        <w:ind w:left="4395" w:right="17"/>
        <w:rPr>
          <w:rFonts w:cs="Times New Roman"/>
          <w:szCs w:val="28"/>
        </w:rPr>
      </w:pPr>
    </w:p>
    <w:p w:rsidR="004A7BB8" w:rsidRDefault="004A7BB8" w:rsidP="009C189B">
      <w:pPr>
        <w:shd w:val="clear" w:color="auto" w:fill="FFFFFF"/>
        <w:tabs>
          <w:tab w:val="left" w:pos="758"/>
        </w:tabs>
        <w:spacing w:after="0"/>
        <w:ind w:right="17"/>
        <w:rPr>
          <w:rFonts w:cs="Times New Roman"/>
          <w:szCs w:val="28"/>
        </w:rPr>
        <w:sectPr w:rsidR="004A7BB8" w:rsidSect="001C293A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FD42B3" w:rsidRPr="006575AB" w:rsidRDefault="004A7BB8" w:rsidP="00FD42B3">
      <w:pPr>
        <w:shd w:val="clear" w:color="auto" w:fill="FFFFFF"/>
        <w:tabs>
          <w:tab w:val="left" w:pos="758"/>
        </w:tabs>
        <w:spacing w:after="0"/>
        <w:ind w:left="7938" w:right="17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№4</w:t>
      </w:r>
    </w:p>
    <w:p w:rsidR="00FD42B3" w:rsidRDefault="00FD42B3" w:rsidP="00FD42B3">
      <w:pPr>
        <w:pStyle w:val="3"/>
        <w:spacing w:before="0" w:beforeAutospacing="0" w:after="0" w:afterAutospacing="0"/>
        <w:ind w:left="7938"/>
        <w:rPr>
          <w:b w:val="0"/>
          <w:sz w:val="28"/>
          <w:szCs w:val="28"/>
        </w:rPr>
      </w:pPr>
      <w:r w:rsidRPr="00640B62">
        <w:rPr>
          <w:b w:val="0"/>
          <w:sz w:val="28"/>
          <w:szCs w:val="28"/>
        </w:rPr>
        <w:t xml:space="preserve">договора о целевом приеме </w:t>
      </w:r>
    </w:p>
    <w:p w:rsidR="00FD42B3" w:rsidRPr="00640B62" w:rsidRDefault="00FD42B3" w:rsidP="00FD42B3">
      <w:pPr>
        <w:pStyle w:val="3"/>
        <w:spacing w:before="0" w:beforeAutospacing="0" w:after="0" w:afterAutospacing="0"/>
        <w:ind w:left="7938"/>
        <w:rPr>
          <w:b w:val="0"/>
          <w:bCs w:val="0"/>
          <w:sz w:val="28"/>
          <w:szCs w:val="28"/>
        </w:rPr>
      </w:pPr>
      <w:r w:rsidRPr="00640B62">
        <w:rPr>
          <w:b w:val="0"/>
          <w:sz w:val="28"/>
          <w:szCs w:val="28"/>
        </w:rPr>
        <w:t>№____</w:t>
      </w:r>
      <w:r>
        <w:rPr>
          <w:b w:val="0"/>
          <w:sz w:val="28"/>
          <w:szCs w:val="28"/>
        </w:rPr>
        <w:t>__</w:t>
      </w:r>
      <w:r w:rsidRPr="00640B62">
        <w:rPr>
          <w:b w:val="0"/>
          <w:sz w:val="28"/>
          <w:szCs w:val="28"/>
        </w:rPr>
        <w:t>_</w:t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  <w:t>__</w:t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  <w:t>______</w:t>
      </w:r>
      <w:r w:rsidRPr="00640B62">
        <w:rPr>
          <w:b w:val="0"/>
          <w:sz w:val="28"/>
          <w:szCs w:val="28"/>
        </w:rPr>
        <w:t xml:space="preserve">___ от </w:t>
      </w:r>
      <w:r>
        <w:rPr>
          <w:b w:val="0"/>
          <w:bCs w:val="0"/>
          <w:sz w:val="28"/>
          <w:szCs w:val="28"/>
        </w:rPr>
        <w:t>__.__.201_</w:t>
      </w:r>
      <w:r w:rsidRPr="00640B62">
        <w:rPr>
          <w:b w:val="0"/>
          <w:bCs w:val="0"/>
          <w:sz w:val="28"/>
          <w:szCs w:val="28"/>
        </w:rPr>
        <w:t xml:space="preserve"> г.</w:t>
      </w:r>
    </w:p>
    <w:p w:rsidR="00FD42B3" w:rsidRDefault="00FD42B3" w:rsidP="00FD42B3">
      <w:pPr>
        <w:shd w:val="clear" w:color="auto" w:fill="FFFFFF"/>
        <w:tabs>
          <w:tab w:val="left" w:pos="758"/>
        </w:tabs>
        <w:spacing w:after="0" w:line="360" w:lineRule="auto"/>
        <w:ind w:right="17" w:firstLine="567"/>
        <w:jc w:val="center"/>
        <w:rPr>
          <w:rFonts w:eastAsia="Times New Roman" w:cs="Times New Roman"/>
          <w:szCs w:val="28"/>
        </w:rPr>
      </w:pPr>
    </w:p>
    <w:p w:rsidR="00FD42B3" w:rsidRDefault="00FD42B3" w:rsidP="00FD42B3">
      <w:pPr>
        <w:shd w:val="clear" w:color="auto" w:fill="FFFFFF"/>
        <w:spacing w:after="0" w:line="360" w:lineRule="auto"/>
        <w:jc w:val="center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>Информация о практике студентов, обучающихся в МГТУ им. Н.Э. Баумана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178"/>
        <w:gridCol w:w="3826"/>
        <w:gridCol w:w="1227"/>
        <w:gridCol w:w="1842"/>
        <w:gridCol w:w="2410"/>
        <w:gridCol w:w="1701"/>
        <w:gridCol w:w="2062"/>
      </w:tblGrid>
      <w:tr w:rsidR="00FD42B3" w:rsidTr="00BE7615">
        <w:tc>
          <w:tcPr>
            <w:tcW w:w="540" w:type="dxa"/>
            <w:vAlign w:val="center"/>
          </w:tcPr>
          <w:p w:rsidR="00FD42B3" w:rsidRPr="00A44EF5" w:rsidRDefault="00FD42B3" w:rsidP="00BE7615">
            <w:pPr>
              <w:jc w:val="center"/>
              <w:rPr>
                <w:sz w:val="24"/>
                <w:szCs w:val="24"/>
              </w:rPr>
            </w:pPr>
            <w:r w:rsidRPr="00A44EF5">
              <w:rPr>
                <w:sz w:val="24"/>
                <w:szCs w:val="24"/>
              </w:rPr>
              <w:t>№ п/п</w:t>
            </w:r>
          </w:p>
        </w:tc>
        <w:tc>
          <w:tcPr>
            <w:tcW w:w="1178" w:type="dxa"/>
            <w:vAlign w:val="center"/>
          </w:tcPr>
          <w:p w:rsidR="00FD42B3" w:rsidRPr="00A44EF5" w:rsidRDefault="00FD42B3" w:rsidP="00BE7615">
            <w:pPr>
              <w:jc w:val="center"/>
              <w:rPr>
                <w:sz w:val="24"/>
                <w:szCs w:val="24"/>
              </w:rPr>
            </w:pPr>
            <w:r w:rsidRPr="00A44EF5">
              <w:rPr>
                <w:sz w:val="24"/>
                <w:szCs w:val="24"/>
              </w:rPr>
              <w:t>Курс обучения</w:t>
            </w:r>
          </w:p>
        </w:tc>
        <w:tc>
          <w:tcPr>
            <w:tcW w:w="3826" w:type="dxa"/>
            <w:vAlign w:val="center"/>
          </w:tcPr>
          <w:p w:rsidR="00FD42B3" w:rsidRPr="00A44EF5" w:rsidRDefault="00FD42B3" w:rsidP="00BE7615">
            <w:pPr>
              <w:jc w:val="center"/>
              <w:rPr>
                <w:sz w:val="24"/>
                <w:szCs w:val="24"/>
              </w:rPr>
            </w:pPr>
            <w:r w:rsidRPr="00A44EF5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227" w:type="dxa"/>
            <w:vAlign w:val="center"/>
          </w:tcPr>
          <w:p w:rsidR="00FD42B3" w:rsidRPr="00A44EF5" w:rsidRDefault="00FD42B3" w:rsidP="00BE7615">
            <w:pPr>
              <w:jc w:val="center"/>
              <w:rPr>
                <w:sz w:val="24"/>
                <w:szCs w:val="24"/>
              </w:rPr>
            </w:pPr>
            <w:r w:rsidRPr="00A44EF5">
              <w:rPr>
                <w:sz w:val="24"/>
                <w:szCs w:val="24"/>
              </w:rPr>
              <w:t>Номер группы обучения</w:t>
            </w:r>
          </w:p>
        </w:tc>
        <w:tc>
          <w:tcPr>
            <w:tcW w:w="1842" w:type="dxa"/>
            <w:vAlign w:val="center"/>
          </w:tcPr>
          <w:p w:rsidR="00FD42B3" w:rsidRPr="00A44EF5" w:rsidRDefault="00FD42B3" w:rsidP="00BE7615">
            <w:pPr>
              <w:jc w:val="center"/>
              <w:rPr>
                <w:sz w:val="24"/>
                <w:szCs w:val="24"/>
              </w:rPr>
            </w:pPr>
            <w:r w:rsidRPr="00A44EF5">
              <w:rPr>
                <w:sz w:val="24"/>
                <w:szCs w:val="24"/>
              </w:rPr>
              <w:t>Код специальности/ направления подготовки</w:t>
            </w:r>
          </w:p>
        </w:tc>
        <w:tc>
          <w:tcPr>
            <w:tcW w:w="2410" w:type="dxa"/>
            <w:vAlign w:val="center"/>
          </w:tcPr>
          <w:p w:rsidR="00FD42B3" w:rsidRPr="00A44EF5" w:rsidRDefault="00FD42B3" w:rsidP="00BE7615">
            <w:pPr>
              <w:jc w:val="center"/>
              <w:rPr>
                <w:sz w:val="24"/>
                <w:szCs w:val="24"/>
              </w:rPr>
            </w:pPr>
            <w:r w:rsidRPr="00A44EF5">
              <w:rPr>
                <w:sz w:val="24"/>
                <w:szCs w:val="24"/>
              </w:rPr>
              <w:t>Наименование практики</w:t>
            </w:r>
          </w:p>
        </w:tc>
        <w:tc>
          <w:tcPr>
            <w:tcW w:w="1701" w:type="dxa"/>
            <w:vAlign w:val="center"/>
          </w:tcPr>
          <w:p w:rsidR="00FD42B3" w:rsidRPr="00A44EF5" w:rsidRDefault="00FD42B3" w:rsidP="00BE7615">
            <w:pPr>
              <w:jc w:val="center"/>
              <w:rPr>
                <w:sz w:val="24"/>
                <w:szCs w:val="24"/>
              </w:rPr>
            </w:pPr>
            <w:r w:rsidRPr="00A44EF5">
              <w:rPr>
                <w:sz w:val="24"/>
                <w:szCs w:val="24"/>
              </w:rPr>
              <w:t>Длительность практики</w:t>
            </w:r>
          </w:p>
        </w:tc>
        <w:tc>
          <w:tcPr>
            <w:tcW w:w="2062" w:type="dxa"/>
            <w:vAlign w:val="center"/>
          </w:tcPr>
          <w:p w:rsidR="00FD42B3" w:rsidRPr="00A44EF5" w:rsidRDefault="00FD42B3" w:rsidP="00BE7615">
            <w:pPr>
              <w:jc w:val="center"/>
              <w:rPr>
                <w:sz w:val="24"/>
                <w:szCs w:val="24"/>
              </w:rPr>
            </w:pPr>
            <w:r w:rsidRPr="00A44EF5">
              <w:rPr>
                <w:sz w:val="24"/>
                <w:szCs w:val="24"/>
              </w:rPr>
              <w:t>Срок проведения практики</w:t>
            </w:r>
          </w:p>
        </w:tc>
      </w:tr>
      <w:tr w:rsidR="00FD42B3" w:rsidTr="00BE7615">
        <w:tc>
          <w:tcPr>
            <w:tcW w:w="540" w:type="dxa"/>
            <w:vAlign w:val="center"/>
          </w:tcPr>
          <w:p w:rsidR="00FD42B3" w:rsidRPr="00B2483C" w:rsidRDefault="00FD42B3" w:rsidP="00BE7615">
            <w:pPr>
              <w:jc w:val="center"/>
            </w:pPr>
            <w:r w:rsidRPr="00B2483C">
              <w:t>1</w:t>
            </w:r>
          </w:p>
        </w:tc>
        <w:tc>
          <w:tcPr>
            <w:tcW w:w="1178" w:type="dxa"/>
            <w:vAlign w:val="center"/>
          </w:tcPr>
          <w:p w:rsidR="00FD42B3" w:rsidRPr="00B2483C" w:rsidRDefault="00FD42B3" w:rsidP="00BE7615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  <w:vAlign w:val="center"/>
          </w:tcPr>
          <w:p w:rsidR="00FD42B3" w:rsidRPr="00B2483C" w:rsidRDefault="00FD42B3" w:rsidP="00BE7615">
            <w:pPr>
              <w:rPr>
                <w:color w:val="000000"/>
              </w:rPr>
            </w:pPr>
          </w:p>
        </w:tc>
        <w:tc>
          <w:tcPr>
            <w:tcW w:w="1227" w:type="dxa"/>
            <w:vAlign w:val="center"/>
          </w:tcPr>
          <w:p w:rsidR="00FD42B3" w:rsidRPr="00B2483C" w:rsidRDefault="00FD42B3" w:rsidP="00BE761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FD42B3" w:rsidRPr="00B2483C" w:rsidRDefault="00FD42B3" w:rsidP="00BE761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FD42B3" w:rsidRPr="00B2483C" w:rsidRDefault="00FD42B3" w:rsidP="00BE7615"/>
        </w:tc>
        <w:tc>
          <w:tcPr>
            <w:tcW w:w="1701" w:type="dxa"/>
            <w:vAlign w:val="center"/>
          </w:tcPr>
          <w:p w:rsidR="00FD42B3" w:rsidRPr="00B2483C" w:rsidRDefault="00FD42B3" w:rsidP="00BE7615"/>
        </w:tc>
        <w:tc>
          <w:tcPr>
            <w:tcW w:w="2062" w:type="dxa"/>
            <w:vAlign w:val="center"/>
          </w:tcPr>
          <w:p w:rsidR="00FD42B3" w:rsidRPr="00B2483C" w:rsidRDefault="00FD42B3" w:rsidP="00BE7615"/>
        </w:tc>
      </w:tr>
      <w:tr w:rsidR="00FD42B3" w:rsidTr="00BE7615">
        <w:tc>
          <w:tcPr>
            <w:tcW w:w="540" w:type="dxa"/>
            <w:vAlign w:val="center"/>
          </w:tcPr>
          <w:p w:rsidR="00FD42B3" w:rsidRPr="00B2483C" w:rsidRDefault="00FD42B3" w:rsidP="00BE7615">
            <w:pPr>
              <w:jc w:val="center"/>
            </w:pPr>
            <w:r w:rsidRPr="00B2483C">
              <w:t>2</w:t>
            </w:r>
          </w:p>
        </w:tc>
        <w:tc>
          <w:tcPr>
            <w:tcW w:w="1178" w:type="dxa"/>
            <w:vAlign w:val="center"/>
          </w:tcPr>
          <w:p w:rsidR="00FD42B3" w:rsidRPr="00B2483C" w:rsidRDefault="00FD42B3" w:rsidP="00BE7615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  <w:vAlign w:val="center"/>
          </w:tcPr>
          <w:p w:rsidR="00FD42B3" w:rsidRPr="00B2483C" w:rsidRDefault="00FD42B3" w:rsidP="00BE7615">
            <w:pPr>
              <w:rPr>
                <w:color w:val="000000"/>
              </w:rPr>
            </w:pPr>
          </w:p>
        </w:tc>
        <w:tc>
          <w:tcPr>
            <w:tcW w:w="1227" w:type="dxa"/>
            <w:vAlign w:val="center"/>
          </w:tcPr>
          <w:p w:rsidR="00FD42B3" w:rsidRPr="00B2483C" w:rsidRDefault="00FD42B3" w:rsidP="00BE761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FD42B3" w:rsidRPr="00B2483C" w:rsidRDefault="00FD42B3" w:rsidP="00BE761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FD42B3" w:rsidRPr="00B2483C" w:rsidRDefault="00FD42B3" w:rsidP="00BE7615"/>
        </w:tc>
        <w:tc>
          <w:tcPr>
            <w:tcW w:w="1701" w:type="dxa"/>
            <w:vAlign w:val="center"/>
          </w:tcPr>
          <w:p w:rsidR="00FD42B3" w:rsidRPr="00B2483C" w:rsidRDefault="00FD42B3" w:rsidP="00BE7615"/>
        </w:tc>
        <w:tc>
          <w:tcPr>
            <w:tcW w:w="2062" w:type="dxa"/>
            <w:vAlign w:val="center"/>
          </w:tcPr>
          <w:p w:rsidR="00FD42B3" w:rsidRPr="00B2483C" w:rsidRDefault="00FD42B3" w:rsidP="00BE7615"/>
        </w:tc>
      </w:tr>
      <w:tr w:rsidR="00FD42B3" w:rsidTr="00BE7615">
        <w:tc>
          <w:tcPr>
            <w:tcW w:w="540" w:type="dxa"/>
            <w:vAlign w:val="center"/>
          </w:tcPr>
          <w:p w:rsidR="00FD42B3" w:rsidRPr="00B2483C" w:rsidRDefault="00FD42B3" w:rsidP="00BE7615">
            <w:pPr>
              <w:jc w:val="center"/>
            </w:pPr>
            <w:r w:rsidRPr="00B2483C">
              <w:t>3</w:t>
            </w:r>
          </w:p>
        </w:tc>
        <w:tc>
          <w:tcPr>
            <w:tcW w:w="1178" w:type="dxa"/>
            <w:vAlign w:val="center"/>
          </w:tcPr>
          <w:p w:rsidR="00FD42B3" w:rsidRPr="00B2483C" w:rsidRDefault="00FD42B3" w:rsidP="00BE7615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  <w:vAlign w:val="center"/>
          </w:tcPr>
          <w:p w:rsidR="00FD42B3" w:rsidRPr="00B2483C" w:rsidRDefault="00FD42B3" w:rsidP="00BE7615">
            <w:pPr>
              <w:rPr>
                <w:color w:val="000000"/>
              </w:rPr>
            </w:pPr>
          </w:p>
        </w:tc>
        <w:tc>
          <w:tcPr>
            <w:tcW w:w="1227" w:type="dxa"/>
            <w:vAlign w:val="center"/>
          </w:tcPr>
          <w:p w:rsidR="00FD42B3" w:rsidRPr="00B2483C" w:rsidRDefault="00FD42B3" w:rsidP="00BE761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FD42B3" w:rsidRPr="00B2483C" w:rsidRDefault="00FD42B3" w:rsidP="00BE761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FD42B3" w:rsidRPr="00B2483C" w:rsidRDefault="00FD42B3" w:rsidP="00BE7615"/>
        </w:tc>
        <w:tc>
          <w:tcPr>
            <w:tcW w:w="1701" w:type="dxa"/>
            <w:vAlign w:val="center"/>
          </w:tcPr>
          <w:p w:rsidR="00FD42B3" w:rsidRPr="00B2483C" w:rsidRDefault="00FD42B3" w:rsidP="00BE7615"/>
        </w:tc>
        <w:tc>
          <w:tcPr>
            <w:tcW w:w="2062" w:type="dxa"/>
            <w:vAlign w:val="center"/>
          </w:tcPr>
          <w:p w:rsidR="00FD42B3" w:rsidRPr="00B2483C" w:rsidRDefault="00FD42B3" w:rsidP="00BE7615"/>
        </w:tc>
      </w:tr>
      <w:tr w:rsidR="003434D9" w:rsidTr="00BE7615">
        <w:tc>
          <w:tcPr>
            <w:tcW w:w="540" w:type="dxa"/>
            <w:vAlign w:val="center"/>
          </w:tcPr>
          <w:p w:rsidR="003434D9" w:rsidRPr="00B2483C" w:rsidRDefault="003434D9" w:rsidP="00BE7615">
            <w:pPr>
              <w:jc w:val="center"/>
            </w:pPr>
            <w:r>
              <w:t>…</w:t>
            </w:r>
          </w:p>
        </w:tc>
        <w:tc>
          <w:tcPr>
            <w:tcW w:w="1178" w:type="dxa"/>
            <w:vAlign w:val="center"/>
          </w:tcPr>
          <w:p w:rsidR="003434D9" w:rsidRPr="00B2483C" w:rsidRDefault="003434D9" w:rsidP="00BE7615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  <w:vAlign w:val="center"/>
          </w:tcPr>
          <w:p w:rsidR="003434D9" w:rsidRPr="00B2483C" w:rsidRDefault="003434D9" w:rsidP="00BE7615">
            <w:pPr>
              <w:rPr>
                <w:color w:val="000000"/>
              </w:rPr>
            </w:pPr>
          </w:p>
        </w:tc>
        <w:tc>
          <w:tcPr>
            <w:tcW w:w="1227" w:type="dxa"/>
            <w:vAlign w:val="center"/>
          </w:tcPr>
          <w:p w:rsidR="003434D9" w:rsidRPr="00B2483C" w:rsidRDefault="003434D9" w:rsidP="00BE761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3434D9" w:rsidRPr="00B2483C" w:rsidRDefault="003434D9" w:rsidP="00BE761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434D9" w:rsidRPr="00B2483C" w:rsidRDefault="003434D9" w:rsidP="00BE7615"/>
        </w:tc>
        <w:tc>
          <w:tcPr>
            <w:tcW w:w="1701" w:type="dxa"/>
            <w:vAlign w:val="center"/>
          </w:tcPr>
          <w:p w:rsidR="003434D9" w:rsidRPr="00B2483C" w:rsidRDefault="003434D9" w:rsidP="00BE7615"/>
        </w:tc>
        <w:tc>
          <w:tcPr>
            <w:tcW w:w="2062" w:type="dxa"/>
            <w:vAlign w:val="center"/>
          </w:tcPr>
          <w:p w:rsidR="003434D9" w:rsidRPr="00B2483C" w:rsidRDefault="003434D9" w:rsidP="00BE7615"/>
        </w:tc>
      </w:tr>
    </w:tbl>
    <w:p w:rsidR="00FD42B3" w:rsidRDefault="00FD42B3" w:rsidP="00793146">
      <w:pPr>
        <w:shd w:val="clear" w:color="auto" w:fill="FFFFFF"/>
        <w:spacing w:after="0" w:line="360" w:lineRule="auto"/>
        <w:ind w:firstLine="720"/>
        <w:jc w:val="both"/>
        <w:rPr>
          <w:rFonts w:cs="Times New Roman"/>
          <w:szCs w:val="32"/>
        </w:rPr>
      </w:pPr>
    </w:p>
    <w:p w:rsidR="00760E45" w:rsidRDefault="001524C3" w:rsidP="00760E45">
      <w:pPr>
        <w:shd w:val="clear" w:color="auto" w:fill="FFFFFF"/>
        <w:spacing w:after="0" w:line="360" w:lineRule="auto"/>
        <w:ind w:firstLine="720"/>
        <w:jc w:val="both"/>
        <w:rPr>
          <w:rFonts w:cs="Times New Roman"/>
          <w:szCs w:val="32"/>
        </w:rPr>
      </w:pPr>
      <w:r>
        <w:rPr>
          <w:rFonts w:cs="Times New Roman"/>
          <w:szCs w:val="32"/>
        </w:rPr>
        <w:t>Директор Центра</w:t>
      </w:r>
    </w:p>
    <w:p w:rsidR="001524C3" w:rsidRPr="00447ED9" w:rsidRDefault="001524C3" w:rsidP="00760E45">
      <w:pPr>
        <w:shd w:val="clear" w:color="auto" w:fill="FFFFFF"/>
        <w:spacing w:after="0" w:line="360" w:lineRule="auto"/>
        <w:ind w:firstLine="720"/>
        <w:jc w:val="both"/>
        <w:rPr>
          <w:rFonts w:cs="Times New Roman"/>
          <w:szCs w:val="32"/>
        </w:rPr>
      </w:pPr>
      <w:r>
        <w:rPr>
          <w:rFonts w:cs="Times New Roman"/>
          <w:szCs w:val="32"/>
        </w:rPr>
        <w:t>довузовской подготовки                                                                    А.В. Сергеев</w:t>
      </w:r>
    </w:p>
    <w:sectPr w:rsidR="001524C3" w:rsidRPr="00447ED9" w:rsidSect="00FD42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C9" w:rsidRDefault="003533C9" w:rsidP="00DF2497">
      <w:pPr>
        <w:spacing w:after="0"/>
      </w:pPr>
      <w:r>
        <w:separator/>
      </w:r>
    </w:p>
  </w:endnote>
  <w:endnote w:type="continuationSeparator" w:id="0">
    <w:p w:rsidR="003533C9" w:rsidRDefault="003533C9" w:rsidP="00DF24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C9" w:rsidRDefault="003533C9" w:rsidP="00DF2497">
      <w:pPr>
        <w:spacing w:after="0"/>
      </w:pPr>
      <w:r>
        <w:separator/>
      </w:r>
    </w:p>
  </w:footnote>
  <w:footnote w:type="continuationSeparator" w:id="0">
    <w:p w:rsidR="003533C9" w:rsidRDefault="003533C9" w:rsidP="00DF24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E71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3637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2E46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22953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471"/>
    <w:rsid w:val="00025A9D"/>
    <w:rsid w:val="0004036F"/>
    <w:rsid w:val="00041E95"/>
    <w:rsid w:val="00043B7E"/>
    <w:rsid w:val="0006568C"/>
    <w:rsid w:val="00077E38"/>
    <w:rsid w:val="000860ED"/>
    <w:rsid w:val="00087976"/>
    <w:rsid w:val="000B1485"/>
    <w:rsid w:val="000E496D"/>
    <w:rsid w:val="000E49CE"/>
    <w:rsid w:val="001524C3"/>
    <w:rsid w:val="00170D18"/>
    <w:rsid w:val="00182735"/>
    <w:rsid w:val="001868F2"/>
    <w:rsid w:val="00196F15"/>
    <w:rsid w:val="001A06E1"/>
    <w:rsid w:val="001B1F37"/>
    <w:rsid w:val="001B5408"/>
    <w:rsid w:val="001C293A"/>
    <w:rsid w:val="001C3AB4"/>
    <w:rsid w:val="001C4AB7"/>
    <w:rsid w:val="00200945"/>
    <w:rsid w:val="002028C4"/>
    <w:rsid w:val="0022340F"/>
    <w:rsid w:val="0023407C"/>
    <w:rsid w:val="00246EA7"/>
    <w:rsid w:val="00255939"/>
    <w:rsid w:val="00257937"/>
    <w:rsid w:val="00260191"/>
    <w:rsid w:val="002618FA"/>
    <w:rsid w:val="00281EA9"/>
    <w:rsid w:val="00291DF0"/>
    <w:rsid w:val="002A53E7"/>
    <w:rsid w:val="002B1841"/>
    <w:rsid w:val="002C2860"/>
    <w:rsid w:val="002C5EDC"/>
    <w:rsid w:val="002F216F"/>
    <w:rsid w:val="002F2690"/>
    <w:rsid w:val="002F4EC6"/>
    <w:rsid w:val="00301F41"/>
    <w:rsid w:val="0030647D"/>
    <w:rsid w:val="00322F6D"/>
    <w:rsid w:val="00323E96"/>
    <w:rsid w:val="0033047D"/>
    <w:rsid w:val="003434D9"/>
    <w:rsid w:val="003533C9"/>
    <w:rsid w:val="00357F04"/>
    <w:rsid w:val="00390D96"/>
    <w:rsid w:val="003A7138"/>
    <w:rsid w:val="003C7686"/>
    <w:rsid w:val="003F1556"/>
    <w:rsid w:val="003F719F"/>
    <w:rsid w:val="004170E5"/>
    <w:rsid w:val="004261FD"/>
    <w:rsid w:val="00431DA0"/>
    <w:rsid w:val="00441C5C"/>
    <w:rsid w:val="00447ED9"/>
    <w:rsid w:val="00456224"/>
    <w:rsid w:val="004A7BB8"/>
    <w:rsid w:val="004C0570"/>
    <w:rsid w:val="00502471"/>
    <w:rsid w:val="005065F3"/>
    <w:rsid w:val="00517BFB"/>
    <w:rsid w:val="00526242"/>
    <w:rsid w:val="00540EF1"/>
    <w:rsid w:val="00542C31"/>
    <w:rsid w:val="005614E0"/>
    <w:rsid w:val="00565CCD"/>
    <w:rsid w:val="00573074"/>
    <w:rsid w:val="0057642F"/>
    <w:rsid w:val="005815D6"/>
    <w:rsid w:val="005A1DEE"/>
    <w:rsid w:val="005E1303"/>
    <w:rsid w:val="005E69FE"/>
    <w:rsid w:val="00605DEB"/>
    <w:rsid w:val="00606928"/>
    <w:rsid w:val="0064624A"/>
    <w:rsid w:val="00654F0D"/>
    <w:rsid w:val="006735FB"/>
    <w:rsid w:val="006A2AF9"/>
    <w:rsid w:val="006C2A45"/>
    <w:rsid w:val="006D1093"/>
    <w:rsid w:val="006D1F49"/>
    <w:rsid w:val="006D74A6"/>
    <w:rsid w:val="006E3662"/>
    <w:rsid w:val="0072587B"/>
    <w:rsid w:val="00753ED8"/>
    <w:rsid w:val="00760E45"/>
    <w:rsid w:val="007702FB"/>
    <w:rsid w:val="00793146"/>
    <w:rsid w:val="007A19D0"/>
    <w:rsid w:val="007A6CBD"/>
    <w:rsid w:val="007C5A0F"/>
    <w:rsid w:val="007E6C37"/>
    <w:rsid w:val="0080367F"/>
    <w:rsid w:val="00805F1D"/>
    <w:rsid w:val="00822B7D"/>
    <w:rsid w:val="00844C58"/>
    <w:rsid w:val="008641D1"/>
    <w:rsid w:val="00881261"/>
    <w:rsid w:val="0088363F"/>
    <w:rsid w:val="008B7760"/>
    <w:rsid w:val="008D02EE"/>
    <w:rsid w:val="008D68B2"/>
    <w:rsid w:val="008D6C9B"/>
    <w:rsid w:val="00903E10"/>
    <w:rsid w:val="009558BE"/>
    <w:rsid w:val="00964D93"/>
    <w:rsid w:val="009734C2"/>
    <w:rsid w:val="00984B46"/>
    <w:rsid w:val="00995D8F"/>
    <w:rsid w:val="009A406B"/>
    <w:rsid w:val="009C0D84"/>
    <w:rsid w:val="009C189B"/>
    <w:rsid w:val="009E305B"/>
    <w:rsid w:val="00A23891"/>
    <w:rsid w:val="00A316D5"/>
    <w:rsid w:val="00A35D26"/>
    <w:rsid w:val="00A44EF5"/>
    <w:rsid w:val="00A56EEA"/>
    <w:rsid w:val="00A70BDA"/>
    <w:rsid w:val="00A91F70"/>
    <w:rsid w:val="00AA2915"/>
    <w:rsid w:val="00AB1E3B"/>
    <w:rsid w:val="00AB43C5"/>
    <w:rsid w:val="00AD4004"/>
    <w:rsid w:val="00B24FE2"/>
    <w:rsid w:val="00B55A40"/>
    <w:rsid w:val="00B639FF"/>
    <w:rsid w:val="00B815B1"/>
    <w:rsid w:val="00B96AB3"/>
    <w:rsid w:val="00B974D5"/>
    <w:rsid w:val="00BA0FE5"/>
    <w:rsid w:val="00BD538C"/>
    <w:rsid w:val="00BE7615"/>
    <w:rsid w:val="00C046F0"/>
    <w:rsid w:val="00C35170"/>
    <w:rsid w:val="00C360A4"/>
    <w:rsid w:val="00C579BB"/>
    <w:rsid w:val="00C6150C"/>
    <w:rsid w:val="00C806E9"/>
    <w:rsid w:val="00CA3AE1"/>
    <w:rsid w:val="00CB38E8"/>
    <w:rsid w:val="00CC0105"/>
    <w:rsid w:val="00CC6271"/>
    <w:rsid w:val="00D027C1"/>
    <w:rsid w:val="00D04E1C"/>
    <w:rsid w:val="00D07488"/>
    <w:rsid w:val="00D07579"/>
    <w:rsid w:val="00D13833"/>
    <w:rsid w:val="00D22A72"/>
    <w:rsid w:val="00D526EF"/>
    <w:rsid w:val="00D5357B"/>
    <w:rsid w:val="00DA5F90"/>
    <w:rsid w:val="00DD1515"/>
    <w:rsid w:val="00DD5E31"/>
    <w:rsid w:val="00DE646D"/>
    <w:rsid w:val="00DF2497"/>
    <w:rsid w:val="00DF3E33"/>
    <w:rsid w:val="00DF45FF"/>
    <w:rsid w:val="00DF6026"/>
    <w:rsid w:val="00E14B12"/>
    <w:rsid w:val="00E248FB"/>
    <w:rsid w:val="00E24E70"/>
    <w:rsid w:val="00E25337"/>
    <w:rsid w:val="00E66C9C"/>
    <w:rsid w:val="00EF0187"/>
    <w:rsid w:val="00F33857"/>
    <w:rsid w:val="00F57B3E"/>
    <w:rsid w:val="00F64057"/>
    <w:rsid w:val="00F67E59"/>
    <w:rsid w:val="00F77C9D"/>
    <w:rsid w:val="00F82581"/>
    <w:rsid w:val="00FC61EF"/>
    <w:rsid w:val="00FD42B3"/>
    <w:rsid w:val="00FE3E42"/>
    <w:rsid w:val="00FE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D800A-911B-4233-8F7C-F9F21AF5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E7"/>
    <w:pPr>
      <w:spacing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3">
    <w:name w:val="heading 3"/>
    <w:basedOn w:val="a"/>
    <w:link w:val="30"/>
    <w:uiPriority w:val="9"/>
    <w:qFormat/>
    <w:rsid w:val="00DF249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07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07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F6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F2497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249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2497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2497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24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170D1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10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1093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DD1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ACEB2-400F-4079-AF0F-8B5348F3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14</Pages>
  <Words>3642</Words>
  <Characters>20763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24357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sun_set</dc:creator>
  <cp:lastModifiedBy>golubkov_bmstu</cp:lastModifiedBy>
  <cp:revision>34</cp:revision>
  <cp:lastPrinted>2017-04-19T16:18:00Z</cp:lastPrinted>
  <dcterms:created xsi:type="dcterms:W3CDTF">2017-05-11T17:35:00Z</dcterms:created>
  <dcterms:modified xsi:type="dcterms:W3CDTF">2018-06-08T12:49:00Z</dcterms:modified>
</cp:coreProperties>
</file>